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ba0f1" w14:textId="60ba0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образования и науки Республики Казахстан от 7 октября 2013 года № 413 "О некоторых мерах по реализации международной стипендии "Болашак"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18 сентября 2018 года № 463. Зарегистрирован в Министерстве юстиции Республики Казахстан 28 сентября 2018 года № 17452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октября 2013 года № 413 "О некоторых мерах по реализации международной стипендии "Болашак" (зарегистрирован в Реестре государственной регистрации нормативных правовых актов под № 8880, опубликован в газете "Казахстанская правда" 11 декабря 2013 года № 334 (27608))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заключения договора на обучение/прохождение стажировки со стипендиатами, осуществления размещения стипендиатов, мониторинга успеваемости и осуществления трудовой деятельности стипендиатов, замены залогового имущества, предоставленного в качестве обеспечения исполнения обязательств стипендиатов, возмещения расходов, затраченных на стипендиата со дня вынесения Республиканской комиссией по подготовке кадров за рубежом решения о присуждении международной стипендии "Болашак", включая оплату неустойки (штрафа), утвержденных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"20-1. В случае необходимости получения Стипендиатом отсрочки на размещение, Стипендиат обращается в Комиссию с заявлением об отсрочке с приложением документов, подтверждающих невозможность осуществления размещения. Отсрочка на размещение предоставляется Комиссией на срок, не превышающий 2 (двух) календарных лет со дня заключения договоров на обучение/прохождение стажировки.";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22-4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"22-4. Размещение Стипендиатов на предмагистерскую подготовку или академическое обучение осуществляется не позднее 1 (одного) календарного года со дня окончания языковых курсов.";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28-2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"28-2. В случае невозможности осуществления отработки, Стипендиат обращается в Общество с заявлением о предоставлении отсрочки исполнения обязательств по отработке с приложением подтверждающих документов. Общество вносит вопрос о предоставлении Стипендиату отсрочки исполнения обязательств по осуществлению отработки на рассмотрение Республиканской комиссии в следующих случаях: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продолжения обучения/прохождения стажировки за рубежом;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лечения заболевания, препятствующего осуществлению трудовой деятельности;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сопровождения супруга или супруги, обучающихся или проходящих стажировку за рубежом;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сопровождения супруга или супруги, являющихся государственными или военными служащими, и направленными на временную работу или прохождение службы за рубежом;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беременности, а также при наличии на воспитании ребенка (детей) в возрасте до трех лет.".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международного сотрудничества Министерства образования и науки Республики Казахстан (Аханов К.Е.) в установленном законодательством Республики Казахстан порядке обеспечить: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Ешенкулова Т.И.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