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098" w14:textId="d463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охраны окружающей среды Республики Казахстан от 27 марта 2012 года № 78-п "Об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сентября 2018 года № 348. Зарегистрирован в Министерстве юстиции Республики Казахстан 24 сентября 2018 года № 17418. Утратил силу приказом и.о. Министра экологии, геологии и природных ресурсов Республики Казахстан от 3 июня 2022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27 марта 2012 года № 78-п "Об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среды" (зарегистрирован в Реестре государственной регистрации нормативных правовых актов за № 7600, опубликован 23 июня 2012 года в газете "Казахстанская правда" № 199-200 (27018-27019))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Экологического кодекса Республики Казахстан от 9 января 2007 года.".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стратегического планирования и анализа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энергетикиРеспублики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