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a62" w14:textId="434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изменений в избирательные бюллетени в случаях снятия кандидатуры, отмены решения о выдвижении кандидатом, отмены решения о регистрации кандидатов, партийных списков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19 сентября 2018 года № 16/209. Зарегистрировано в Министерстве юстиции Республики Казахстан 22 сентября 2018 года № 17404.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в избирательные бюллетени в случаях снятия кандидатуры, отмены решения о выдвижении кандидатом, отмены решения о регистрации кандидатов, партийных списков.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 № 16/209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изменений в избирательные бюллетени в случаях снятия кандидатуры, отмены решения о выдвижении кандидатом, отмены решения о регистрации кандидатов, партийных списков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изменений в избирательные бюллетени в случаях снятия кандидатуры, отмены решения о выдвижении кандидатом, отмены решения о регистрации кандидатов, партийных списков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(далее - Конституционный закон) и определяют порядок внесения изменений в избирательные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бюллетени </w:t>
      </w:r>
      <w:r>
        <w:rPr>
          <w:rFonts w:ascii="Times New Roman"/>
          <w:b w:val="false"/>
          <w:i w:val="false"/>
          <w:color w:val="000000"/>
          <w:sz w:val="28"/>
        </w:rPr>
        <w:t>в случаях снятия кандидатуры, отмены решения о выдвижении кандидатом, отмены решения о регистрации кандидатов, партийных списков.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избирательные бюллетени производится после их изготовления и доставки на избирательные участки.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изменений в избирательные бюллетени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внесении изменений в избирательные бюллетени после их изготовления принимается при проведении выборов: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Президента, депутатов Мажилиса Парламента – Центральной избирательной комиссией;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депутатов Мажилиса Парламента, маслихатов, избираемых по одномандатным территориальным избирательным округам, - окружной избирательной комиссией;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депутатов Сената Парламента – избирательной комиссией области, городов республиканского значения и столицы;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депутатов маслихата – территориальной избирательной комиссией, зарегистрировавшей партийный список;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 района, города областного значения, города районного значения, села, поселка, сельского округа, членов иных органов местного самоуправления – районной (города областного значения) избирательной комиссией.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изменений в избирательные бюллетени направляется в вышестоящую избирательную комиссию.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Исключение фамилии, имени и отчества (если оно указано в документе, удостоверяющем личность) кандидата из избирательного бюллетеня для голосования по выборам Президента Республики Казахстан производится, если в установленном Конституционным законом порядке, кандидат снял свою кандидатуру или высший орган республиканского общественного объединения отменил свое решение о выдвижении кандидата, или Центральной избирательной комиссией принято решение об отмене регистрации кандидата.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Исключение фамилии, имени и отчества (если оно указано в документе, удостоверяющем личность) кандидата из избирательного бюллетеня для голосования по выборам депутатов Сената Парламента производится, если в установленном Конституционным законом порядке, кандидат снял свою кандидатуру или выдвинувший кандидата маслихат (маслихаты) отменил свое решение о выдвижении кандидата либо избирательной комиссией области, городов республиканского значения или столицы принято решение об отмене регистрации кандидата.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Исключение наименования политической партии из избирательного бюллетеня для голосования по выборам депутатов Мажилиса Парламента, избираемых по партийным спискам, производится, если в установленном Конституционным законом порядке Центральной избирательной комиссией принято решение об отмене регистрации партийного списка.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Исключение наименования политической партии из избирательного бюллетеня для голосования по выборам депутатов маслихата области, города республиканского значения, столицы, избираемых по партийным спискам, производится, если в установленном Конституционным законом порядке соответствующей территориальной комиссией принято решение об отмене регистрации партийного списка.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наименования политической партии из избирательного бюллетеня для голосования по выборам депутатов маслихатов производится, если в установленном Конституционным законом порядке, соответствующей территориальной избирательной комиссией принято решение об отмене регистрации партийного списка.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Исключение фамилии, имени и отчества (если оно указано в документе, удостоверяющем личность) кандидата из избирательного бюллетеня для голосования по выборам депутатов маслихата по одномандатным округам производится, если в установленном Конституционным законом порядке, кандидат снял свою кандидатуру или выдвинувшее кандидата общественное объединение отменило свое решение о выдвижении кандидата, либо соответствующей избирательной комиссией принято решение об отмене регистрации кандидата.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Исключение фамилии, имени и отчества (если оно указано в документе, удостоверяющем личность) кандидата из избирательного бюллетеня для голосования по выборам акима района, города областного значения, города районного значения, села, поселка, сельского округа производится, если в установленном Конституционным законом порядке, кандидат в акимы снял свою кандидатуру или высший руководящий орган соответствующего филиала (представительства) политической партии, вышестоящий аким, выдвинувший кандидата, отменил свое решение о выдвижении кандидата, либо районной (города областного значения) избирательной комиссией принято решение об отмене регистрации кандидата.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в избирательные бюллетени осуществляется членами участковой избирательной комиссии, определенными председателем участковой избирательной комиссии.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решения, указанного в пункте 3 настоящих Правил, члены участковой избирательной комиссии вычеркивают шариковой ручкой с пастой синего цвета наименование политической партии или фамилию, имя, отчество (если оно указано в документе, удостоверяющем личность) кандидата и квадрат, расположенный справа от них, и ставят свои подпись, фамилию и инициалы справа от вычеркнутого наименования политической партии либо фамилии, имени, отчества (если оно указано в документе, удостоверяющем личность) кандидата и квадрата. Линии (линия) вычеркивания должны быть прямыми и проходить по каждой строчке данных о политической партии либо кандидате и через квадрат.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избирательные бюллетени вносятся не позднее дня голосования.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