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1277b" w14:textId="cd127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ежегодного конкурса "Шапағат" и Правил присвоения звания "Заслуженный изобретатель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юстиции Республики Казахстан от 16 августа 2018 года № 1272, Министра образования и науки Республики Казахстан от 20 августа 2018 года № 410, Министра по инвестициям и развитию Республики Казахстан от 22 августа 2018 года № 583 и Министра энергетики Республики Казахстан от 17 августа 2018 года № 319. Зарегистрирован в Министерстве юстиции Республики Казахстан 27 августа 2018 года № 17308.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от 16 июля 1999 года "Патентный закон Республики Казахстан",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ежегодного конкурса "Шапағат";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присвоения звания "Заслуженный изобретатель Республики Казахстан".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правам интеллектуальной собственности Министерства юстиции Республики Казахстан в установленном законодательством порядке Республики Казахстан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совместного приказа в Министерстве юстиции Республики Казахстан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совместного приказа на официальном интернет-ресурсе Министерства юстиции Республики Казахстан после его официального опубликования.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курирующего вице-министра юстиции Республики Казахстан, курирующего вице-министра образования и науки Республики Казахстан, курирующего вице-министра по инвестициям и развитию Республики Казахстан и курирующего вице-министра энергетики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юстиции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Бекетаев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образования и науки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по инвестициям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развитию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энергетики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2018 года № 1272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августа 2018 года № 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августа 2018 года № 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августа 2018 года № 319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ежегодного конкурса "Шапағат"</w:t>
      </w:r>
    </w:p>
    <w:bookmarkEnd w:id="10"/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ежегодного конкурса "Шапағат" (далее – Правила) разработаны в целях пропаганды и поддержки повышения информированности об изобретательской деятельности в Республике Казахстан,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от 16 июля 1999 года "Патентный закон Республики Казахстан" (далее – Патентный закон) и определяют порядок проведения ежегодного конкурса "Шапағат" (далее – Конкурс) по отбору социально и экономически значимых, конкурентоспособных, экологически безопасных изобретений.</w:t>
      </w:r>
    </w:p>
    <w:bookmarkEnd w:id="12"/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ежегодного конкурса "Шапағат"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Конкурс проводится в электронном формате ежегодно по итогам года, предшествующего проведению конкурса. 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26 апреля по 26 августа текущего года осуществляется прием онлайн-заявок для участия в конкурсе по форме согласно приложению к настоящим Правилам.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среди пользователей интернет-ресурса проводится с 1 сентября по 10 октября текущего года включительно. Учет голосов осуществляется путем подтверждения кода, отправленного на уникальный номер мобильного телефона. По завершению голосования подводятся итоги конкурса.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Организатором конкурса является экспертная организация, предусмотренная в статье 4-1 Патентного закона (далее – экспертная организация).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Конкурс проводится в четыре этапа: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первый этап – объявление о начале онлайн конкурса; 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этап - прием онлайн-заявок на интернет-ресурсе shapagat.kazpatent.kz;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третий этап – голосование;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четвертый этап – подведение итогов.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течении проведения конкурса указанные этапы сопровождаются освещением мероприятия в средствах массовой информации.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координации работ по организации и проведению мероприятий в экспертной организации создается Организационный комитет.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Объявление о предстоящем Конкурсе размещается на интернет-ресурсе уполномоченного органа, экспертной организации не позднее, чем за тридцать календарных дней до проведения Конкурса и содержит: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полное наименование и место нахождения организатора Конкурса;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сроки приема онлайн – заявок.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Условия для участников в онлайн – конкурсе: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снять видеоролик о своем изобретении (полезной модели, промышленном образце), не раскрывая его сущности;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выложить на портал YouTube;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указать ссылку на видеоролик при подаче онлайн-заявки на сайте. 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ролика составляет от трех до пяти минут.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голосовании учитываются следующие критерии: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новизна и актуальность;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и экономическая значимость;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результаты внедрения и применения запатентованных изобретений, полезных моделей и промышленных образцов в различных отраслях экономики (отзывы предприятий (учреждений, организаций), лица, осуществляющего научную или научно-техническую деятельность, акты о внедрении изобретения);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действующих патентов на изобретения, полезные модели и промышленные образцы.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Первые десять победителей, набравших наибольшее количество голосов, являются победителями Конкурса. Руководством уполномоченного органа или другими должностными лицами победителям конкурса вручаются дипломы и памятные сувениры.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 ежегодного конкурса "Шапағат"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8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ОНЛАЙН – ЗАЯВКА ДЛЯ УЧАСТИЯ В КОНКУРСЕ "ШАПАҒАТ"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Начало формы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Соглашение о конфиденциальности: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____________________________________________________________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ФИО (при его наличии) _______________________________________________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телефона _____________________________________________________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почта ___________________________________________________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Регион: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Область ____________________________________________________________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______________________________________________________________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______________________________________________________________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Патент на: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Изобретение ________________________________________________________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Полезная модель ____________________________________________________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Промышленный образец ______________________________________________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патента _______________________________________________________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Ссылка на видео, размещенное в YouTube _______________________________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внедрении, рентабельности, окупаемости ______________________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Краткое описание ____________________________________________________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Ответственность за разглашение конфиденциальной информации в представленных видеороликах несет сам участник (патентообладатель, автор). Начало формы</w:t>
      </w:r>
    </w:p>
    <w:bookmarkEnd w:id="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2018 года № 1272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августа 2018 года № 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августа 2018 года № 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августа 2018 года № 319</w:t>
            </w:r>
          </w:p>
        </w:tc>
      </w:tr>
    </w:tbl>
    <w:bookmarkStart w:name="z71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присвоения звания "Заслуженный изобретатель Республики Казахстан"</w:t>
      </w:r>
    </w:p>
    <w:bookmarkEnd w:id="61"/>
    <w:bookmarkStart w:name="z72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присвоения звания "Заслуженный изобретатель Республики Казахстан"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Патентного Закона и определяют порядок присвоения звания "Заслуженный изобретатель Республики Казахстан" (далее – звание) для авторов наиболее важных и широко используемых изобретений.</w:t>
      </w:r>
    </w:p>
    <w:bookmarkEnd w:id="63"/>
    <w:bookmarkStart w:name="z74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присвоения звания "Заслуженный изобретатель Республики Казахстан"</w:t>
      </w:r>
    </w:p>
    <w:bookmarkEnd w:id="64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Приказом экспертной организации, предусмотренной в </w:t>
      </w:r>
      <w:r>
        <w:rPr>
          <w:rFonts w:ascii="Times New Roman"/>
          <w:b w:val="false"/>
          <w:i w:val="false"/>
          <w:color w:val="000000"/>
          <w:sz w:val="28"/>
        </w:rPr>
        <w:t>статье 4-1</w:t>
      </w:r>
      <w:r>
        <w:rPr>
          <w:rFonts w:ascii="Times New Roman"/>
          <w:b w:val="false"/>
          <w:i w:val="false"/>
          <w:color w:val="000000"/>
          <w:sz w:val="28"/>
        </w:rPr>
        <w:t xml:space="preserve"> Патентного закона (далее – экспертная организация), образуется конкурсная комиссия по рассмотрению ходатайств о присвоении звания (далее – комиссия), в состав которой входят представители Министерства юстиции Республики Казахстан (далее – уполномоченный орган), государственных органов в области образования и науки, государственной поддержки индустриально-инновационной деятельности и энергетики, общественных объединений в сфере патентования, члены Общественного совета по вопросам деятельности органов юстиции, сотрудники экспертной организации.</w:t>
      </w:r>
    </w:p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Звание присваивается по результатам конкурса, проводимого экспертной организацией ежегодно во втором квартале.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Рабочим органом комиссии является экспертная организация.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состоит из председателя, заместителя председателя, членов и секретаря комиссии. Председатель комиссии председательствует на заседаниях, осуществляет общее руководство и контроль за принятыми решениями. По решению председателя комиссии во время его отсутствия функции выполняет заместитель.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является сотрудник экспертной организации.  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не является членом конкурсной комиссии и не имеет права голоса при принятии комиссией решений. 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Заседания комиссии считаются правомочными, если на них присутствует более половины от общего числа членов комиссии.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изучения членами комиссии конкурсных материалов, каждый присутствующий член комиссии заполняет на каждого кандидата оценочный лист для определения победителя по форме согласно приложению к настоящим Правилам.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комиссии принимается на основании оценочных листов и оформляется протоколом.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Объявление о предстоящем Конкурсе по присвоению звания размещается на интернет-ресурсе уполномоченного органа, экспертной организации не позднее, чем за тридцать календарных дней до проведения Конкурса и содержит: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полное наименование и место нахождения организатора Конкурса;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сроки приема ходатайств о присвоении звания (далее – ходатайство).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Ходатайство инициируют: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государственные органы;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научные организации или общественные объединения;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предприятия, учреждения или организации, внедрившие в производство изобретение (изобретения). 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Ходатайства в произвольной форме представляются в экспертную организацию ежегодно до первого мая на бумажном носителе.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Ходатайство подписывается первым руководителем государственного органа, научной организации или общественного объединения (либо лицом исполняющим его обязанности) по месту основной (постоянной) работы, а также первым руководителем предприятия, учреждения или организации, внедрившими в производство изобретение (изобретения) представляемого кандидата, в котором указываются фамилия, имя, отчество (при его наличии) кандидата, основания его выдвижения к присвоению звания с указанием основного направления изобретательской деятельности, значения для отрасли, общего количества полученных патентов, авторских свидетельств, наличие отзывов предприятий, учреждений и организаций о внедрении изобретения, практического использования, результатов изобретательской деятельности за последние три года до момента выдвижения, награды и поощрения за изобретательскую деятельность, другие направления деятельности, отражающие заслуги и достижения кандидата.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ходатайству прилагаются: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копия документа, удостоверяющего личность кандидатов;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отзывы, рецензии и другие материалы о наиболее важных и широко используемых изобретениях.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Поступившие ходатайства ежегодно до десятого мая направляются на рассмотрение комиссии для принятия по ним решения.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Комиссия при рассмотрении ходатайств принимает во внимание следующие критерии значимости вклада кандидата в изобретательскую деятельность: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общее количество полученных и действующих патентов на изобретения, а также удостоверений автора;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результаты внедрения и применения наиболее важных и широко используемых, запатентованных изобретений в различных отраслях экономики (отзывы предприятий (учреждений, организаций), лица, осуществляющего научную или научно-техническую деятельность, акты о внедрении изобретения);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регистраций передачи и (или) предоставления права на использование изобретения.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Представленные ходатайства рассматриваются в течение десяти рабочих дней с момента их поступления в комиссию.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лица (лиц), набравших наибольшее количество баллов, в том числе в отношении кандидатов, набравших одинаковое количество баллов, комиссия принимает решение о присвоении звания (званий).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Руководством уполномоченного органа или другими должностными лицами заслуженному изобретателю Республики Казахстан вручается диплом и памятная лента "Заслуженный изобретатель Республики Казахстан".</w:t>
      </w:r>
    </w:p>
    <w:bookmarkEnd w:id="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присвоения звания "Заслуженный изобретатель Республики Казахстан"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6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для определения победителя</w:t>
      </w:r>
    </w:p>
    <w:bookmarkEnd w:id="93"/>
    <w:p>
      <w:pPr>
        <w:spacing w:after="0"/>
        <w:ind w:left="0"/>
        <w:jc w:val="both"/>
      </w:pPr>
      <w:bookmarkStart w:name="z107" w:id="94"/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кандидата (при его наличии) ___________________________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оценки</w:t>
            </w:r>
          </w:p>
          <w:bookmarkEnd w:id="9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от 1 до 5 баллов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полученных и действующих патентов на изобретения, а также удостоверений автора</w:t>
            </w:r>
          </w:p>
          <w:bookmarkEnd w:id="9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внедрения и применения наиболее важных и широко используемых, запатентованных изобретений в различных отраслях экономики (отзывы предприятий (учреждений, организаций), лица, осуществляющего научную или научно-техническую деятельность, акты о внедрении изобретения)</w:t>
            </w:r>
          </w:p>
          <w:bookmarkEnd w:id="9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регистраций передачи и (или) предоставления права на использование изобретения</w:t>
            </w:r>
          </w:p>
          <w:bookmarkEnd w:id="9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12" w:id="99"/>
      <w:r>
        <w:rPr>
          <w:rFonts w:ascii="Times New Roman"/>
          <w:b w:val="false"/>
          <w:i w:val="false"/>
          <w:color w:val="000000"/>
          <w:sz w:val="28"/>
        </w:rPr>
        <w:t>
      Член конкурсной комиссии ____________________________________ _____________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ФИО (при его наличии)             подпись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