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5568" w14:textId="f105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163. Зарегистрировано в Министерстве юстиции Республики Казахстан 22 августа 2018 года № 17302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259 "Об утверждении Инструкции о формах, сроках и порядке представления банками второго уровня отчетности по экспортным операциям с аффинированным золотом и серебром в слитках" (зарегистрировано в Реестре государственной регистрации нормативных правовых актов под № 7989, опубликовано 24 ноября 2012 года в газете "Казахстанская правда" № 408-409 (27227-27228);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являющегося приложением к постановлению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(зарегистрировано в Реестре государственной регистрации нормативных правовых актов под № 10715, опубликовано  6 мая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Н. Айдапкелов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