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1d31" w14:textId="7e31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7 октября 2013 года № 413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июня 2018 года № 288. Зарегистрирован в Министерстве юстиции Республики Казахстан 3 июля 2018 года № 17146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2013 года № 413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8880, опубликован в газете "Казахстанская правда" 11 декабря 2013 года № 334 (27608))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по подготовке кадров за рубежом решения о присуждении международной стипендии "Болашак", включая оплату неустойки (штрафа),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Общество осуществляет возмещение расходов, произведенных за счет собственных средств Стипендиата, предусмотренных Направлениями расходования, не позднее 3 (трех) месяцев со дня окончания Стипендиатом академического обучения или прохождения стажировки.".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Н.А.)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Ешенкулова Т.И.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