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4b7d" w14:textId="d684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2018 года № 559. Зарегистрирован в Министерстве юстиции Республики Казахстан 18 июня 2018 года № 17091.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11483, опубликован 10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 – справка по договору о передаче республиканского имущества в аренду (доверительное управление) (далее – справка), согласно приложению к стандарту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285, зарегистрированным в Реестре государственной регистрации нормативных правовых актов под № 11154.";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процесс 4 – выбор услугополучателем регистрационного свидетельства электронной цифровой подписи (далее – ЭЦП) или направление запроса для получения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 для удостоверения (подписания) запроса (1,5 мин);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запрос идентификационных данных и данных о сроке действия регистрационного свидетельства ЭЦП услугополучателя или данных одноразового пароля на портале (1,5 мин);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срока действия регистрационного свидетельства и подлинности ЭЦП услугополучателя или проверочного кода одноразового пароля (30 сек);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электронной государственной услуге в связи с не подтверждением подлинности ЭЦП услугополучателя или проверочного кода одноразового пароля (30 сек – 1 мин);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подписание посредством ЭЦП услугополучателя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портала, заполненной формы (введенных данных) запроса на оказание электронной государственной услуги и направление запроса через ШЭП в госреестр (30 сек – 1 мин);".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