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7ac7" w14:textId="8027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28 мая 2018 года № 234. Зарегистрирован в Министерстве юстиции Республики Казахстан 13 июня 2018 года № 17045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 (зарегистрированный в Реестре государственной регистрации нормативных правовых актов за № 10999, опубликованный 5 июня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телефонной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абонент – физическое или юридическое лицо, с которым заключен договор на оказание услуг связи;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(далее – служебная информация) – сведения об абонентах,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номеров;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сети сотовой связи;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биллинговые сведения (сведения о полученных абонентом услугах);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 линий, соединительных линий и каналов связи), систем передачи и абонентских устройств;";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услуг телефонной связи";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утвержденных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абонент – физическое или юридическое лицо, с которым заключен договор на оказание услуг связи;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(далее – служебная информация) – сведения об абонентах,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номеров;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сети сотовой связи;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биллинговые сведения (сведения о полученных абонентом услугах);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сотовая связь – вид электрической связи, использующей деление обслуживаемой территории на ряд ячеек, обеспечивающий возможность непрерывности связи при перемещении абонента из ячейки в ячейку и предназначенной для двустороннего (многостороннего) обмена информацией, передаваемой посредством радиоволн;";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взаимоотношений между оператором сотовой связи и абонентом";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доступа к Интернету, утвержденных указанным приказом: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с которым заключен договор на оказание услуг связи;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(далее – служебная информация) – сведения об абонентах,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номеров;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бизнес-идентификационном номерах (для юридических лиц) владельцев абонентских устройств сети сотовой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биллинговые сведения (сведения о полученных абонентом услугах);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авторизация – процесс анализа на сервере оператора связи введенных абонентом и (или) пользователем аутентификационных данных, по результатам которого определяется наличие у абонента и (или) пользователя прав на получение услуги доступа к Интернету;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аутентификационные данные – уникальный логин (login) и пароль (password) абонента и (или) пользователя, используемые для подтверждения права на получение услуги доступа к Интернету или и (или) технологически связанных с ними услуг, в качестве аутентификационных данных может также использоваться абонентский номер;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биллинг – программно-аппаратный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доступа к Интернету посредством подвижных сетей связи – возможность работы в сети Интернет абонентского устройства, перемещаясь из одной зоны действия одной базовой станции в другую без разрыва связи при скорости перемещения до 150 км/час;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общественного доступа к Интернету – место оказания пользователям возмездных или безвозмездных услуг доступа к Интернету;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владелец пункта общественного доступа к Интернету (далее – владелец) – физическое или юридическое лицо, которому принадлежит пункт общественного доступа к Интернету на правах собственности или иных законных основаниях;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услуга доступа к Интернету – услуга по приему и передаче данных с использованием сети Интернет;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услуг доступа к Интернету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Интернету посредством фиксированных сетей связи – возможность работы в Интернет абонентского устройства в радиусе действия определенной базовой станции, при перемещении из одной зоны в другую связь разрывается и устанавливается заново;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короткое текстовое сообщение (далее – SMS-сообщение) – информационное сообщение, состоящее из букв и (или) цифр и (или) символов, набранных в определенной последовательности и в объеме, допускаемом техническими возможностями сети оператора сотовой связи и абонентского устройства.";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техническая возможность – наличие функционирующих технических средств и сооружений связи в зоне действия оператор услуг доступа к Интернету, необходимых для оказания абоненту услуг доступа к Интернету, а также наличие свободных ресурсов.".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услуг доступа к Интернету";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2 следующего содержания: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Оказание услуг доступа к Интернету в пунктах общественного доступа к Интернету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Доступ к Интернету в пунктах общественного доступа к Интернету предоставляется их владельцами или оператором связи, оказывающим услугу связи пункту общественного доступа к Интернету, после проведения авторизации пользователей.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Авторизация пользователя осуществляется на интернет-ресурсе оператора связи либо владельца, содержащем поле "Логин", "Пароль" и активный элемент "Получить пароль" по абонентскому номеру, принадлежащему пользователю.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получения доступа к Интернету в пункте общественного доступа к Интернету пользователь авторизуется путем ввода абонентского номера в поле "Логин" специальной формы и запрашивает одноразовый персональный идентификатор (пароль) путем использования активного элемента формы "Получить пароль".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Владельцем или оператором связи, оказывающим пункту общественного доступа к Интернету, услугу связи направляется SMS-сообщение на абонентский номер пользователя, указанный им в поле "Логин", содержащее одноразовый персональный идентификатор (пароль).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Авторизация пользователя завершается при вводе им одноразового персонального идентификатора (пароля) полученного в SMS-сообщение в поле "Пароль" специальной формы и пользователю предоставляется доступ к Интернету.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одноразового персонального идентификатора (пароля) полученного пользователем действует до момента отключения абонентского устройства пользователя от Интернета в пункте общественного доступа к Интернету.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Повторное предоставление пользователю доступа к Интернету в пункте общественного доступа к Интернету производится в соответствии с пунктами 38, 39 и 40 настоящих Правил.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отсутствия в населенных пунктах сотовой связи, владелец осуществляет доступ к Интернету пользователя по документу, удостоверяющему личность.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ведет электронный журнал учета пользователей в случаях, предусмотренных частью первой настоящего пункта. Электронный журнал содержит фамилию, имя и отчество (при наличии) пользователя, время начала и окончания работы в Интернете, номер компьютера владельца на котором работал пользователь.".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государственной политики в области связи Министерства информации и коммуникаций Республики Казахстан обеспечить: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2018 года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