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4ca" w14:textId="243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выполнения недропользователями обязательств по контракту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мая 2018 года № 160. Зарегистрирован в Министерстве юстиции Республики Казахстан 29 мая 2018 года № 16948.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26.05.2022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на недропользование.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160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выполнения недропользователями обязательств по контракту на недропользование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выполнения недропользователями обязательств по контракту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мониторинга выполнения недропользователями обязательств по контракту на разведку и добычу или добычу углеводородов, а также добычу урана (далее – контракт).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выполнения недропользователями обязательств по контракту (далее – мониторинг) осуществляется компетентным органом посредством анализа отчетов, представляемых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Кодекса, данных космического мониторинга, содержащих признаки нарушений законодательства Республики Казахстан и сведений, полученных из иных источников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отчетов, предоставленных недропользователем осуществляется компетентным органом в течение 6 (шести) календарных месяцев со дня предоставления недропользователем отчетов по итогам года, а также в течение 30 (тридцати) рабочих дней со дня предоставления недропользователем отчетов по итогам квартала, в котором истек контракт.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проведения анализа отчетов приостанавливается на период направления запроса компетентного органа и получения ответа от недропользователя, указанных в пункте 5 настоящих Правил.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анализа отчетов ответственным структурным подразделением формируется отчет о его результатах, в котором указываются следующие сведения: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недропользователей, подлежащих мониторингу;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недропользователях, предоставивших и не предоставивших отчетность в установленный срок;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недропользователях, по которым выявлены нарушения контрактных обязательств.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недропользователем неполных сведений в отчетности, а также при наличии информации, отличающейся от представленных недропользователем сведений, срок проведения мониторинга, предусмотренного в пункте 2 настоящих Правил, приостанавливается для запроса дополнительных сведений. Срок предоставления дополнительных сведений составляет 10 (десять) рабочих дней с даты получения запроса компетентного органа.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запроса при подтверждении несоответствия сведений, указанных в отчете, фактическим данным, отчет подлежит корректировке в порядке, предусмотренном главой 6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итогам запроса дополнительных сведений факта нарушения контрактных обязательств компетентный орган направляет соответствующее уведомление, предусмотренное пунктом 14 настоящих Правил в срок не позднее 10 (десяти) рабочих дней со дня получения сведений по запросу.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непредоставлении недропользователем отчетности по выполнению обязательств по контракту, а равно при не заполнении недропользователем сведений об исполнении какого-либо из видов обязательств, соответствующее обязательство недропользователя для целей мониторинга учитывается как неисполненное.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уведомления о допущенном нарушении условий контракта на недропользование в соответствии с пунктом 13 настоящих Правил не препятствует предоставлению отчетности после истечения установленного срока.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обязательствам по выполнению физического объема работ исполненными признаются только фактически выполненные (завершенные) работы, подтвержденные актами выполненных работ, счетами-фактурами и платежными поручениями.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под физическим объемом работ понимаются геофизические работы, работы по бурению, объемы добычи углеводородов или урана.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обязательствам по финансированию социально-экономического развития региона и развития его инфраструктуры, указанным в процентном выражении, проводится анализ на предмет полноты их исполнения, с учетом показателей, указанных в рабочей программе или базовом проектном документе за отчетный период в соответствии с условиями контракта.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по финансированию социально-экономического развития региона и развития его инфраструктуры, указанным в твердом денежном выражении, проводится анализ на предмет полноты их исполнения, согласно закрепленным в контракте обязательствам за отчетный период в соответствии с условиями контракта.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по финансированию социально-экономического развития региона и развития его инфраструктуры учитываются: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деньги, перечисленные на указанные цели в местный бюджет;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развитие и поддержание объектов социальной инфраструктуры региона, поддержку субъектов социального предпринимательства, если по указанным расходам предоставлены подтверждающие сведения (дата и номер платежного документа, описание расходов, сведения о получателе поддержки и иные сведения, подтверждающие, что расходы носят целевой характер). В случае отсутствия указанных сведений по заявленным расходам, такие суммы вычитаются из общей суммы, заявленной в качестве исполнения соответствующего обязательства.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третьей настоящего пункта не применяется к контрактам, условия которых предусматривают исполнение обязательства по финансированию социально-экономического развития региона и развития его инфраструктуры путем перечисления денежных средств в государственный (местный) бюджет.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обязательствам по финансированию обучения казахстанских кадров проводится анализ на соответствие сумм, указанных в рабочей программе или базовом проектном документе, за отчетный период в соответствии с условиями контракта, сведениям отчета о расходах по финансированию обучения казахстанских кадров, предоставленному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обязательствам по финансированию научно-исследовательских, научно-технических и (или) опытно-конструкторских работ проводится анализ на соответствие сумм, указанных в рабочей программе или базовом проектном документе, за отчетный период в соответствии с условиями контракта, сведениям отчета о расходах на научно-исследовательские, научно-технические и опытно-конструкторские работы, предоставленному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Финансовые обязательства, предусмотренные пунктами 8, 9 и 10 настоящих Правил и выраженные в процентном отношении, определяется от наибольшего значения планового или фактического базового показателя (размер инвестиций, затраты на добычу, совокупный годовой доход и т.д.).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неисполнении какого-либо вида работ, предусмотренного минимальной программой работ контракта в период разведки или рабочей программой, стоимость неисполненного обязательства по физическому объему соответствующего вида работ определяется пропорциональным методом от общей стоимости физического объема соответствующего вида работ соразмерно доле фактически невыполненных работ в физическом выражении от планового объема обязательства в физическом выражении.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недропользователя, допустившего неисполнение контрактных обязательств, такому недропользователю направляется уведомление о допущенном нарушении условий контракта с указанием обязанности и сроков по уплате неустойки и (или) устранению допущенного нарушения.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Уведомления о допущенном нарушении условий контракта в случае выполнения финансовых обязательств, установленных контрактом, менее чем на тридцать процентов за отчетный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Кодекса, подлежат направлению в срок до 1 (первого) апреля года, следующего за отчетным периодом.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невыполнении обязательств, предусмотренных пунктами 18, 21, 25 и 28 настоящих Правил, выявленных по результатам мониторинга, направляются в срок до 1 (первого) сентября года, следующего за отчетным периодом.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недропользователям, в отношении которых были направлены уведомления об устранении выявленного нарушения контрактных обязательств, проводится мониторинг их устранения по истечению сроков, указанных в соответствующем уведомлении.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Уведомления, сообщения и предложения, предусмотренные настоящей главой, направляются и подаются посредством единой государственной системы управления недропользованием в соответствии с Правилами извещения с использованием информационных систем",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мая 2018 года № 170 (зарегистрирован в Реестре государственной регистрации нормативных правовых актов за № 17012).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Уведомление, направляемое посредством единой государственной системы управления недропользованием, считается полученным в дату, когда уведомление было доставлено недропользователю.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выполнения недропользователями обязательств по контрактам, заключенным до введения в действие Кодекса и не соответствующим типовым контрактам на разведку и добычу, добычу углеводородов или добычу урана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контрактам, заключенным до введения в действие Кодекса и не соответствующим типовым контрактам на разведку и добычу, добычу углеводородов или добычу урана, проводится анализ отчетов на предмет выполнения недропользователем следующих обязательств: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общих финансовых обязательств по контракту в соответствии с условиями рабочей программы.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общими финансовыми обязательствами по контракту понимаются показатели, отраженные недропользователем в строке 500 формы отчета об исполнении лицензионно-контрактных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17036). К общим финансовым обязательствам не относятся показатели по уплате налогов и других обязательных платежей в бюджет, которые не являются отдельным видом обязательств по условиям контракта;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 по физическому объему разведочных работ, предусмотренных рабочей программой и условиями контракта, если по контракту проводятся операции по разведке;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 по физическому объему работ по добыче, предусмотренных рабочей программой и условиями контракта, если по контракту проводятся операции по добыче;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 по финансированию социально-экономического развития региона и развития его инфраструктуры;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 по финансированию обучения казахстанских кадров;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 по финансированию научно-исследовательских, научно-технических и (или) опытно-конструкторских работ;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инвестиционных и (или) иных обязательств, предусмотренных условиями контракта;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 по обеспечению внутристрановой ценности в кадрах;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 по обеспечению внутристрановой ценности в товарах, работах и услугах.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Данные по исполнению контрактных обязательств отчетного периода сопоставляются с данными по исполнению контрактных обязательств предыдущих периодов на предмет наличия обязательств, относящихся к неисполненному объему предыдущих периодов. При выявлении переходящих обязательств, исполненных в отчетном периоде, эти объемы (суммы) исключаются из данных текущего отчетного периода.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исполнения осуществляется по каждому виду обязательств, предусмотренных пунктом 18 настоящих Правил, независимо от выполнения общего объема финансовых обязательств по рабочей программе и (или) контракту.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мониторинга выполнения недропользователями обязательств в период разведки по контрактам на разведку и добычу, соответствующим типовому контракту на разведку и добычу углеводородов, включая контракты по сложным проектам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контрактам на разведку и добычу, соответствующим типовому контракту, в период разведки проводится анализ отчетов, на предмет выполнения недропользователем следующих обязательств: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 по физическому объему работ, предусмотренных программой работ контракта в период разведки;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обеспечению внутристрановой ценности в кадрах;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внутристрановой ценности в товарах, работах и услугах;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инвестиционных и (или) иных обязательств, предусмотренных условиями контракта.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наличии в программе работ ежегодных показателей по обязательствам по физическому объему работ, которые выполняются в соответствующем году, проводится анализ фактического выполнения физических объемов работ, относящихся к отчетному периоду. При этом исполненными признаются только фактически выполненные (завершенные) работы.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в программе работ ежегодных обязательств по физическому объему работ, анализ проводится за соответствующий период разведки (первоначальный этап разведки, период разведки для оценки, период разведки для пробной эксплуатации), в течение которого подлежат исполнению такие обязательства.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в программе работ требования в отношении характеристик проводимых физических объемов работ, также проводится анализ на соответствие фактически выполненных физических объемов работ указанным требованиям. В случае если какой-либо вид работ не соответствует условиям программы работ, соответствующее обязательство считается неисполненным.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выполнения недропользователями обязательств в период добычи по контрактам на разведку и добычу, на добычу, соответствующим типовым контрактам на разведку и добычу углеводородов, контрактам на добычу углеводородов, включая контракты по сложным проектам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контрактам на разведку и добычу в период добычи, контрактам на добычу, соответствующим типовому контракту, включая по сложным проектам, проводится анализ отчетов на предмет выполнения недропользователем следующих обязательств: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 по физическому объему работ, предусмотренному проектом разработки (анализом разработки) месторождения;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 по финансированию социально-экономического развития региона и развития его инфраструктуры;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 по финансированию обучения казахстанских кадров;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 по финансированию научно-исследовательских, научно-технических и (или) опытно-конструкторских работ;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и (или) иных обязательств, предусмотренных условиями контракта;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 по обеспечению внутристрановой ценности в кадрах;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 по обеспечению внутристрановой ценности в товарах, работах и услугах.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Анализ обязательств, предусмотренных подпунктом 1) пункта 25 настоящих Правил, осуществляется путем сопоставления выполненного физического объема работ с соответствующими показателями проектного документа (проекта разработки, анализа разработки), на основании которого осуществляется добыча по контракту с учетом допустимых отклонений, предусмотренных Едиными правилами по рациональному и комплексному использованию недр,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 (далее – Правила по рациональному и комплексному использованию недр).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невыполнении обязательств по физическому объему работ, выставляется неустойка за несоблюдение проектных показателей по каждому невыполненному показателю в отдельности (ввод эксплуатационных скважин, объем добычи углеводородов).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недропользователем добычи углеводородов на нескольких месторождениях, мониторинг выполнения обязательств по физическому объему работ проводится по каждому месторождению отдельно.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мониторинга выполнения недропользователями обязательств по контрактам на добычу урана, соответствующим типовому контракту на добычу урана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контрактам на добычу урана, соответствующим типовому контракту на добычу урана, проводится анализ отчетов на предмет выполнения недропользователем следующих обязательств: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 по физическому объему работ, предусмотренному проектом опытно-промышленной добычи урана, проектом разработки месторождения урана, анализом разработки месторождения урана;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 по финансированию социально-экономического развития региона и развития его инфраструктуры;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 по финансированию обучения казахстанских кадров;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 по финансированию научно-исследовательских, научно-технических и (или) опытно-конструкторских работ;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и (или) иных обязательств, предусмотренных условиями контракта;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 по обеспечению внутристрановой ценности в кадрах;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 по обеспечению внутристрановой ценности в товарах, работах и услугах.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Анализ обязательств, предусмотренных подпунктом 1) пункта 28 настоящих Правил, осуществляется путем сопоставления выполненного физического объема работ с соответствующими показателями проектного документа (проект опытно-промышленной добычи урана, проект разработки месторождения урана, анализ разработки месторождения урана), на основании которого осуществляется добыча по контракту с учетом допустимых отклонений, предусмотренных Правилами по рациональному и комплексному использованию недр.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невыполнении физического объема работ, выставляется неустойка за несоблюдение проектных показателей по каждому невыполненному показателю в отдельности (ввод эксплуатационных скважин, объем добычи урана).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недропользователем добычи урана на нескольких месторождениях, мониторинг выполнения физического объема работ проводится по каждому месторождению отдельно.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Корректировка отчетов недропользователей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Корректировка отчетов, предоставленных недропользователями в установленный срок, допускается по инициативе недропользователя при наличии подтверждающих документов, обосновывающих необходимость такой корректировки, либо после завершения мониторинга.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несогласии с нарушениями, указанными в уведомлении по результатам мониторинга, недропользователь направляет в компетентный орган письменные возражения с обоснованием причин несогласия и приложением подтверждающих документов. Указанные возражения направляются в срок не более 30 (тридцати) дней с даты получения уведомления.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признании возражений недропользователя обоснованными по результатам их рассмотрения, недропользователь уведомляется о необходимости корректировки отчета в течении 10 (десяти) рабочих дней в случае, если соответствующие показатели не были отражены в отчетности.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выявлении по результатам мониторинга предоставления недропользователем недостоверных сведений об исполнении им контрактных обязательств, компетентный орган уведомляет недропользователя о необходимости в течении 10 (десяти) рабочих дней скорректировать ранее представленную отчетность. При невнесении недропользователем таких изменений, компетентный орган направляет уведомление о нарушении контрактных обязательств.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