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b4ca" w14:textId="243b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выполнения недропользователями обязательств по контракту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мая 2018 года № 160. Зарегистрирован в Министерстве юстиции Республики Казахстан 29 мая 2018 года № 16948.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26.05.2022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выполнения недропользователями обязательств по контракту на недропользование.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160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выполнения недропользователями обязательств по контракту на недропользование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31.07.2024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выполнения недропользователями обязательств по контракту на недропользование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(далее – Кодекс) и определяют порядок мониторинга выполнения недропользователями обязательств по контракту на разведку и добычу или добычу углеводородов, а также добычу урана (далее – контракт).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выполнения недропользователями обязательств по контракту (далее – мониторинг) осуществляется компетентным органом посредством анализа отчетов, представляемых недропользователями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132,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Кодекса, данных космического мониторинга, содержащих признаки нарушений законодательства Республики Казахстан и сведений, полученных из иных источников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отчетов, предоставленных недропользователем осуществляется компетентным органом в течение 6 (шести) календарных месяцев со дня предоставления недропользователем отчетов по итогам года, а также в течение 30 (тридцати) рабочих дней со дня предоставления недропользователем отчетов по итогам квартала, в котором истек контракт.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проведения анализа отчетов приостанавливается на период направления запроса компетентного органа и получения ответа от недропользователя, указанных в пункте 5 настоящих Правил.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анализа отчетов ответственным структурным подразделением формируется отчет о его результатах, в котором указываются следующие сведения: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недропользователей, подлежащих мониторингу;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недропользователях, предоставивших и не предоставивших отчетность в установленный срок;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недропользователях, по которым выявлены нарушения контрактных обязательств.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недропользователем неполных сведений в отчетности, а также при наличии информации, отличающейся от представленных недропользователем сведений, срок проведения мониторинга, предусмотренного в пункте 2 настоящих Правил, приостанавливается для запроса дополнительных сведений. Срок предоставления дополнительных сведений составляет 10 (десять) рабочих дней с даты получения запроса компетентного органа.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запроса при подтверждении несоответствия сведений, указанных в отчете, фактическим данным, отчет подлежит корректировке в порядке, предусмотренном главой 6 настоящих Правил.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 итогам запроса дополнительных сведений факта нарушения контрактных обязательств компетентный орган направляет соответствующее уведомление, предусмотренное пунктом 14 настоящих Правил в срок не позднее 10 (десяти) рабочих дней со дня получения сведений по запросу.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непредоставлении недропользователем отчетности по выполнению обязательств по контракту, а равно при не заполнении недропользователем сведений об исполнении какого-либо из видов обязательств, соответствующее обязательство недропользователя для целей мониторинга учитывается как неисполненное.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уведомления о допущенном нарушении условий контракта на недропользование в соответствии с пунктом 13 настоящих Правил не препятствует предоставлению отчетности после истечения установленного срока.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обязательствам по выполнению физического объема работ исполненными признаются только фактически выполненные (завершенные) работы, подтвержденные актами выполненных работ, счетами-фактурами и платежными поручениями.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мониторинга под физическим объемом работ понимаются геофизические работы, работы по бурению, объемы добычи углеводородов или урана.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обязательствам по финансированию социально-экономического развития региона и развития его инфраструктуры, указанным в процентном выражении, проводится анализ на предмет полноты их исполнения, с учетом показателей, указанных в рабочей программе или базовом проектном документе за отчетный период в соответствии с условиями контракта.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обязательствам по финансированию социально-экономического развития региона и развития его инфраструктуры, указанным в твердом денежном выражении, проводится анализ на предмет полноты их исполнения, согласно закрепленным в контракте обязательствам за отчетный период в соответствии с условиями контракта.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обязательствам по финансированию социально-экономического развития региона и развития его инфраструктуры учитываются: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деньги, перечисленные на указанные цели в местный бюджет;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развитие и поддержание объектов социальной инфраструктуры региона, поддержку субъектов социального предпринимательства, если по указанным расходам предоставлены подтверждающие сведения (дата и номер платежного документа, описание расходов, сведения о получателе поддержки и иные сведения, подтверждающие, что расходы носят целевой характер). В случае отсутствия указанных сведений по заявленным расходам, такие суммы вычитаются из общей суммы, заявленной в качестве исполнения соответствующего обязательства.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третьей настоящего пункта не применяется к контрактам, условия которых предусматривают исполнение обязательства по финансированию социально-экономического развития региона и развития его инфраструктуры путем перечисления денежных средств в государственный (местный) бюджет.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обязательствам по финансированию обучения казахстанских кадров проводится анализ на соответствие сумм, указанных в рабочей программе или базовом проектном документе, за отчетный период в соответствии с условиями контракта, сведениям отчета о расходах по финансированию обучения казахстанских кадров, предоставленному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и 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обязательствам по финансированию научно-исследовательских, научно-технических и (или) опытно-конструкторских работ проводится анализ на соответствие сумм, указанных в рабочей программе или базовом проектном документе, за отчетный период в соответствии с условиями контракта, сведениям отчета о расходах на научно-исследовательские, научно-технические и опытно-конструкторские работы, предоставленному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и 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Финансовые обязательства, предусмотренные пунктами 8, 9 и 10 настоящих Правил и выраженные в процентном отношении, определяется от наибольшего значения планового или фактического базового показателя (размер инвестиций, затраты на добычу, совокупный годовой доход и т.д.).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неисполнении какого-либо вида работ, предусмотренного минимальной программой работ контракта в период разведки или рабочей программой, стоимость неисполненного обязательства по физическому объему соответствующего вида работ определяется пропорциональным методом от общей стоимости физического объема соответствующего вида работ соразмерно доле фактически невыполненных работ в физическом выражении от планового объема обязательства в физическом выражении.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недропользователя, допустившего неисполнение контрактных обязательств, такому недропользователю направляется уведомление о допущенном нарушении условий контракта с указанием обязанности и сроков по уплате неустойки и (или) устранению допущенного нарушения.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Уведомления о допущенном нарушении условий контракта в случае выполнения финансовых обязательств, установленных контрактом, менее чем на тридцать процентов за отчетный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133 Кодекса, подлежат направлению в срок до 1 (первого) апреля года, следующего за отчетным периодом.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невыполнении обязательств, предусмотренных пунктами 18, 21, 25 и 28 настоящих Правил, выявленных по результатам мониторинга, направляются в срок до 1 (первого) сентября года, следующего за отчетным периодом.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недропользователям, в отношении которых были направлены уведомления об устранении выявленного нарушения контрактных обязательств, проводится мониторинг их устранения по истечению сроков, указанных в соответствующем уведомлении.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Уведомления, сообщения и предложения, предусмотренные настоящей главой, направляются и подаются посредством единой государственной системы управления недропользованием в соответствии с Правилами извещения с использованием информационных систем",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мая 2018 года № 170 (зарегистрирован в Реестре государственной регистрации нормативных правовых актов за № 17012).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Уведомление, направляемое посредством единой государственной системы управления недропользованием, считается полученным в дату, когда уведомление было доставлено недропользователю.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мониторинга выполнения недропользователями обязательств по контрактам, заключенным до введения в действие Кодекса и не соответствующим типовым контрактам на разведку и добычу, добычу углеводородов или добычу урана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контрактам, заключенным до введения в действие Кодекса и не соответствующим типовым контрактам на разведку и добычу, добычу углеводородов или добычу урана, проводится анализ отчетов на предмет выполнения недропользователем следующих обязательств: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общих финансовых обязательств по контракту в соответствии с условиями рабочей программы.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подпункта под общими финансовыми обязательствами по контракту понимаются показатели, отраженные недропользователем в строке 500 формы отчета об исполнении лицензионно-контрактных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17036). К общим финансовым обязательствам не относятся показатели по уплате налогов и других обязательных платежей в бюджет, которые не являются отдельным видом обязательств по условиям контракта;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 по физическому объему разведочных работ, предусмотренных рабочей программой и условиями контракта, если по контракту проводятся операции по разведке;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 по физическому объему работ по добыче, предусмотренных рабочей программой и условиями контракта, если по контракту проводятся операции по добыче;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 по финансированию социально-экономического развития региона и развития его инфраструктуры;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обязательств по финансированию обучения казахстанских кадров;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 по финансированию научно-исследовательских, научно-технических и (или) опытно-конструкторских работ;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инвестиционных и (или) иных обязательств, предусмотренных условиями контракта;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обязательств по обеспечению внутристрановой ценности в кадрах;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обязательств по обеспечению внутристрановой ценности в товарах, работах и услугах.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Данные по исполнению контрактных обязательств отчетного периода сопоставляются с данными по исполнению контрактных обязательств предыдущих периодов на предмет наличия обязательств, относящихся к неисполненному объему предыдущих периодов. При выявлении переходящих обязательств, исполненных в отчетном периоде, эти объемы (суммы) исключаются из данных текущего отчетного периода.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исполнения осуществляется по каждому виду обязательств, предусмотренных пунктом 18 настоящих Правил, независимо от выполнения общего объема финансовых обязательств по рабочей программе и (или) контракту.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мониторинга выполнения недропользователями обязательств в период разведки по контрактам на разведку и добычу, соответствующим типовому контракту на разведку и добычу углеводородов, включая контракты по сложным проектам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контрактам на разведку и добычу, соответствующим типовому контракту, в период разведки проводится анализ отчетов, на предмет выполнения недропользователем следующих обязательств: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 по физическому объему работ, предусмотренных программой работ контракта в период разведки;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обеспечению внутристрановой ценности в кадрах;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внутристрановой ценности в товарах, работах и услугах;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инвестиционных и (или) иных обязательств, предусмотренных условиями контракта.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наличии в программе работ ежегодных показателей по обязательствам по физическому объему работ, которые выполняются в соответствующем году, проводится анализ фактического выполнения физических объемов работ, относящихся к отчетному периоду. При этом исполненными признаются только фактически выполненные (завершенные) работы.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отсутствии в программе работ ежегодных обязательств по физическому объему работ, анализ проводится за соответствующий период разведки (первоначальный этап разведки, период разведки для оценки, период разведки для пробной эксплуатации), в течение которого подлежат исполнению такие обязательства.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в программе работ требования в отношении характеристик проводимых физических объемов работ, также проводится анализ на соответствие фактически выполненных физических объемов работ указанным требованиям. В случае если какой-либо вид работ не соответствует условиям программы работ, соответствующее обязательство считается неисполненным.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мониторинга выполнения недропользователями обязательств в период добычи по контрактам на разведку и добычу, на добычу, соответствующим типовым контрактам на разведку и добычу углеводородов, контрактам на добычу углеводородов, включая контракты по сложным проектам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контрактам на разведку и добычу в период добычи, контрактам на добычу, соответствующим типовому контракту, включая по сложным проектам, проводится анализ отчетов на предмет выполнения недропользователем следующих обязательств: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 по физическому объему работ, предусмотренному проектом разработки (анализом разработки) месторождения;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 по финансированию социально-экономического развития региона и развития его инфраструктуры;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 по финансированию обучения казахстанских кадров;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 по финансированию научно-исследовательских, научно-технических и (или) опытно-конструкторских работ;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инвестиционных и (или) иных обязательств, предусмотренных условиями контракта;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 по обеспечению внутристрановой ценности в кадрах;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 по обеспечению внутристрановой ценности в товарах, работах и услугах.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Анализ обязательств, предусмотренных подпунктом 1) пункта 25 настоящих Правил, осуществляется путем сопоставления выполненного физического объема работ с соответствующими показателями проектного документа (проекта разработки, анализа разработки), на основании которого осуществляется добыча по контракту с учетом допустимых отклонений, предусмотренных Едиными правилами по рациональному и комплексному использованию недр,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июня 2018 года № 239 (зарегистрирован в Реестре государственной регистрации нормативных правовых актов за № 17131) (далее – Правила по рациональному и комплексному использованию недр).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невыполнении обязательств по физическому объему работ, выставляется неустойка за несоблюдение проектных показателей по каждому невыполненному показателю в отдельности (ввод эксплуатационных скважин, объем добычи углеводородов).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недропользователем добычи углеводородов на нескольких месторождениях, мониторинг выполнения обязательств по физическому объему работ проводится по каждому месторождению отдельно.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мониторинга выполнения недропользователями обязательств по контрактам на добычу урана, соответствующим типовому контракту на добычу урана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контрактам на добычу урана, соответствующим типовому контракту на добычу урана, проводится анализ отчетов на предмет выполнения недропользователем следующих обязательств: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 по физическому объему работ, предусмотренному проектом опытно-промышленной добычи урана, проектом разработки месторождения урана, анализом разработки месторождения урана;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 по финансированию социально-экономического развития региона и развития его инфраструктуры;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 по финансированию обучения казахстанских кадров;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 по финансированию научно-исследовательских, научно-технических и (или) опытно-конструкторских работ;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инвестиционных и (или) иных обязательств, предусмотренных условиями контракта;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 по обеспечению внутристрановой ценности в кадрах;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 по обеспечению внутристрановой ценности в товарах, работах и услугах.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Анализ обязательств, предусмотренных подпунктом 1) пункта 28 настоящих Правил, осуществляется путем сопоставления выполненного физического объема работ с соответствующими показателями проектного документа (проект опытно-промышленной добычи урана, проект разработки месторождения урана, анализ разработки месторождения урана), на основании которого осуществляется добыча по контракту с учетом допустимых отклонений, предусмотренных Правилами по рациональному и комплексному использованию недр.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невыполнении физического объема работ, выставляется неустойка за несоблюдение проектных показателей по каждому невыполненному показателю в отдельности (ввод эксплуатационных скважин, объем добычи урана).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недропользователем добычи урана на нескольких месторождениях, мониторинг выполнения физического объема работ проводится по каждому месторождению отдельно.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Корректировка отчетов недропользователей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Корректировка отчетов, предоставленных недропользователями в установленный срок, допускается по инициативе недропользователя при наличии подтверждающих документов, обосновывающих необходимость такой корректировки, либо после завершения мониторинга.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несогласии с нарушениями, указанными в уведомлении по результатам мониторинга, недропользователь направляет в компетентный орган письменные возражения с обоснованием причин несогласия и приложением подтверждающих документов. Указанные возражения направляются в срок не более 30 (тридцати) дней с даты получения уведомления.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признании возражений недропользователя обоснованными по результатам их рассмотрения, недропользователь уведомляется о необходимости корректировки отчета в течении 10 (десяти) рабочих дней в случае, если соответствующие показатели не были отражены в отчетности.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выявлении по результатам мониторинга предоставления недропользователем недостоверных сведений об исполнении им контрактных обязательств, компетентный орган уведомляет недропользователя о необходимости в течении 10 (десяти) рабочих дней скорректировать ранее представленную отчетность. При невнесении недропользователем таких изменений, компетентный орган направляет уведомление о нарушении контрактных обязательств.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