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b81a" w14:textId="a12b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форме и содержанию отчета об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мая 2018 года № 501. Зарегистрирован в Министерстве юстиции Республики Казахстан 17 мая 2018 года № 16900.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финансов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и содержанию отчета об оценке.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13 июля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форме и содержанию отчета об оценке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приказа Заместителя Премьер-Министра - Министра финансов РК от 01.08.2022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форме и содержанию отчета об оценке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и устанавливают требования к форме и содержанию отчета об оценке (далее – отчет).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составляется по результатам проведения оценки и представляет собой письменный документ, оформленный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настоящими требованиями и стандартами оценки,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мая 2018 года № 519 "Об утверждении стандартов оценки" (зарегистрирован в Реестре государственной регистрации нормативных правовых актов под № 16971) (далее – приказ № 519).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финансов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отдельных видов активов применяются дополнительные требования,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приказе № 519</w:t>
      </w:r>
      <w:r>
        <w:rPr>
          <w:rFonts w:ascii="Times New Roman"/>
          <w:b w:val="false"/>
          <w:i w:val="false"/>
          <w:color w:val="000000"/>
          <w:sz w:val="28"/>
        </w:rPr>
        <w:t>, которые указываются в отчетах.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финансов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содержанию отчета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содержит следующие разделы и части: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отчета;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"Общие сведения об отчете";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"Общая информация и описание объекта оценки";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"Расчетная часть отчета";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"Заключительная часть";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Титульный лист содержит: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отчета;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отчета;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составления отчета;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местонахождение объекта;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оценки;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оценки;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оценки;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 определяемой стоимости;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полное наименование или фамилию, имя, отчество (при его наличии) заказчика, его фактическое местонахождение или юридический адрес, индивидуальный идентификационный номер и (или) бизнес-идентификационный номер;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фамилию, имя, отчество (при его наличии) оценщика, наименование палаты оценщиков, членом которой он является;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фамилию, имя, отчество (при его наличии) руководителя и наименование юридического лица (при заключении оценщиком трудового договора с юридическим лицом).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меняется в соответствии с приказом и.о. Министра финансов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отчета отражает включенные в его состав разделы (подразделы) с указанием страниц.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 1 "Общие сведения об отчете" содержит: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для проведения оценки: номер и дату заключения договора об оценке;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задание на оценку с указанием наименования оцениваемого объекта, собственника объекта, местонахождения объекта, оцениваемых права, вида оценки, идентификации оцениваемого имущества и вида определяемой стоимости;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оценщике (фамилия, имя, отчество (при его наличии), индивидуальный идентификационный номер, его местонахождение, номер и дату выдачи свидетельства о присвоении квалификации "оценщик", наименование палаты оценщиков, членом которой он является, сведения об обеспечении имущественной ответственности оценщика или юридического лица с которым оценщик заключил трудовой договор, полное наименование юридического лица, с которым оценщик заключил трудовой договор, бизнес-идентификационный номер, юридический адрес);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допущения и ограничительные условия в соответствии с международными стандартами оценки, использованные оценщиком при проведении оценки;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документов, использованных при проведении оценки: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в области оценочной деятельности, перечень данных, использованных при проведении оценки, с указанием источника их получения;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термины и определения, применяемые в отчете.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на казахском языке, текст на русском языке не меняется в соответствии с приказом и.о. Министра финансов РК от 05.03.2025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2 "Общая информация и описание объекта оценки" содержит: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осмотра объекта оценки (для материальных объектов);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состав, основные характеристики, назначение, текущее использование и состояние объекта оценки;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описание местоположения объекта оценки (для материальных объектов);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бизнеса, долей участия в бизнесе, ценных бумаг и прочих нематериальных объектов (по которым это необходимо) в отчете дополнительно указываются аналитические данные, составленные на основе информации предоставленной заказчиком оценки/собственником компании, официальной статистической информации Республики Казахстан и международных источников, которые используются при определении рыночной стоимости объекта оценки. При невозможности/нецелесообразности проведения аналитики, оценщик отражает обоснование в отчете.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 3 "Расчетная часть отчета" содержит: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методологию оценки и обоснование выбора подходов и методов, примененных в данном отчете;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процесса оценки и расчеты, выполненные с использованием выбранных подходов/методов;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"Согласование результатов оценки".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нескольких подходов и соответствующих им методов оценщик, как в рамках подходов, так и в рамках методов одного подхода: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один из полученных результатов, приведя в отчете мотивированный отказ от использования остальных или использует процедуру согласования результатов (при использовании двух и более методов/подходов, которые не отличаются друг от друга более чем в два раза).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Раздел 4 "Заключительная часть отчета" содержит итоговое заключение о величине стоимости объекта.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стоимости объекта оценки выражается в национальной валюте Республики Казахстан и отражается в тенге (если иное не оговорено договором на проведение оценки, заключенного с Заказчиком) с письменной расшифровкой суммы в скобках.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стоимости объекта оценки, указанная в отчете об оценке, признается рекомендуемой для целей совершения сделки с объектами оценки,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месяцев, если иное не установлено законодательством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рамках исполнительного производства признается отчет об оценке имущества, являющегося обеспечением при заключении ипотечного договора, а также при реализации заложенного имущества, с даты составления которого прошло не более одного года.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Приложения к отчету содержат: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осмотра объекта оценки (акт осмотра составляется для материальных объектов), содержащий дату осмотра, адрес объекта оценки, описание основных характеристик оцениваемого объекта, иную информацию, позволяющую полностью идентифицировать объект оценки и его фактическое состояние, подписанный оценщиком, заказчиком оценки и третьими лицами (при их наличии и участии в осмотре). При отказе от подписи, оценщик фиксирует факт в акте осмотра;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фотографии объекта оценки (только для недвижимого имущества, транспорта, оборудования и других материальных объектов);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фотографии рабочего стола компьютера (скриншот), содержащие сведения о ценах объектов-аналогов и ссылки на объявления, полученные из сети интернет;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таблицы расчетов (при их наличии) и/или если не приведены в отчете;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таблицы с перечнем активов предприятия и их рыночной стоимостью (при необходимости);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исходные данные.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отчете оценщиком указываются сведения, если: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отказано в доступе к объекту оценки, а также к документации в полном объеме, необходимой для осуществления оценки;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отказано в представлении дополнительных сведений, необходимых для осуществления оценки;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третьими лицами отказано в письменной или устной форме в представлении информации, необходимой для проведения оценки, за исключением сведений, составляющих государственные секреты, коммерческую и иную охраняемую законом тайну, существенным образом влияющей на достоверность результатов оценки.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форме отчета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Отчет об оценке пронумеровывается, прошнуровывается, подписывается оценщиком и скрепляется его печатью (при наличии), а при заключении оценщиком трудового договора с юридическим лицом отчет об оценке утверждается руководителем юридического лица и скрепляется печатью юридического лица (при наличии).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При внесении изменений и/или дополнений в отчет об оценке имущества, являющегося обеспечением при заключении ипотечного договора, а также при реализации заложенного имущества на бумажном носителе, оценщик вносит соответствующие изменения и/или дополнения в отчете, размещенном в депозитарии финансовой отчетности, с указанием обоснования.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внесении изменений и/или дополнений оценщиком в отчет номер и дата отчета остаются неизменными.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