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7efd" w14:textId="7037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Вспомогательного счета туризма и расчетов основных показателей отрасли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24 апреля 2018 года № 54. Зарегистрирован в Министерстве юстиции Республики Казахстан 10 мая 2018 года № 16879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Вспомогательного счета туризма и расчетов основных показателей отрасли туризм.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апреля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2018 года № 54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 Вспомогательного счета туризма и расчетов основных показателей отрасли туризм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формированию Вспомогательного счета туризма и расчетов основных показателей отрасли туризм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– Закон).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Комитетом по статистике Министерства национальной экономики Республики Казахстан при формировании Вспомогательного счета туризма и расчетах основных показателей отрасли туризм.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настоящей Методике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и следующие основные определения: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промежуточное потребление – стоимость товаров и услуг, которые трансформируются или полностью потребляются в процессе производства в отчетном периоде;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производительность труда – показатель эффективности производства, характеризующий выпуск продукции в расчете на единицу используемых ресурсов, представляющий собой соотношение объема производства и затрат трудовых ресурсов;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потребление, относящееся к туризму внутри страны – туристское потребление посетителей, являющихся как резидентами, так и нерезидентами, в пределах экономической территории соответствующей страны;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валовая добавленная стоимость – характеризует конечный результат производственной деятельности и представляет собой ценность, добавленную обработкой в данном производственном процессе. Исчисляется на уровне отраслей как разность между выпуском товаров и услуг и промежуточным потреблением, включает потребленную в процессе производства стоимость основного капитала;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потребление, относящееся к въездному туризму – туристское потребление посетителей-нерезидентов в пределах экономической территории соответствующей страны;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индекс физического объема – относительный показатель, характеризующий изменение объемов производства в сравниваемых периодах. Рассчитывается путем деления стоимости определенного показателя в текущем периоде, оцененного в ценах базисного периода, на его стоимость в базисном периоде;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инвестиции в основной капитал по концепции системы национальных счетов – вложения в материальный и нематериальный основной капитал;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валовая добавленная стоимость, создаваемая в отраслях туризма – сумма валовой добавленной стоимости, создаваемой всеми действующими в отрасли туризма заведениями, независимо от того, предназначена ли вся производимая ими продукция для посетителей, и независимо от степени специализации их производственного процесса;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валовая добавленная стоимость, создаваемая непосредственно в туризме – часть валовой добавленной стоимости, создаваемой в отраслях туризма и в других отраслях экономики, непосредственно связанных с обслуживанием посетителей в соответствии с динамикой потребления, относящегося к туризму внутри страны;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туристские расходы – сумма денежных средств, заплаченных за приобретение товаров и услуг для потребления, а также ценностей, для личного использования или использования в качестве подарка до и во время туристической поездки;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потребление, относящееся к выездному туризму – туристское потребление резидентов за пределами экономической территории соответствующей страны;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потребление, относящееся к внутреннему туризму – туристское потребление посетителей-резидентов в пределах экономической территории соответствующей страны.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Вспомогательного счета туризма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Вспомогательный счет туризма (далее – ВСТ) представляет собой систему статистических показателей в виде десяти таблиц, формируемой на ежегодной основе.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ВСТ для согласования показателей таблиц используются классификации туристских продуктов и отрасли туризм.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Классификация туристских продуктов включает типичные для туризма потребительские товары и прочую продукцию имеющую отношение к туризму.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Классификация туристских продуктов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Классификация отрасли туризм включает виды экономической деятельности, связанные с производством типичных туристских продуктов.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Классификация отрасли туризм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Классификация туристских продуктов и отрасли туризм позволяет формировать следующие десять таблиц, входящие в ВСТ: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"Потребление, относящееся к въездному туризму, в разбивке по продуктам и категориям посетителей" (далее – таблица 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2. "Потребление, относящееся к внутреннему туризму, в разбивке по продуктам, категориям посетителей и видам поездок" (далее – таблица 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3. "Потребление, относящееся к выездному туризму, в разбивке по продуктам и категориям посетителей" (далее – таблица 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"Потребление, относящееся к туризму внутри страны, в разбивке по продуктам" (далее – таблица 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"Счета производства в отраслях туризма и в других отраслях" (далее – таблица 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"Общий объем внутреннего предложения и потребления, относящийся к туризму внутри страны" (далее – таблица 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7. "Занятость в отраслях туризма" (далее – таблица 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8. "Валовое накопление основного капитала в отраслях туризма" (далее – таблица 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9. "Коллективное туристское потребление в разбивке по продуктам и уровням органов государственного управления" (далее – таблица 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10. "Неденежные показатели" (далее – таблица 10)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Таблицы 1, 2, 3 описывают туристское потребление в стоимостном выражении по видам туризма, по туристским продуктам и по категориям посетителей. В таблице 1 рассматривается въездной туризм, в таблице 2 – внутренний туризм, а в таблице 3 – выездной туризм. Величина и структура туристских расходов определяются отдельно для туристов и экскурсантов.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расчета потребления относящегося к въездному туризму таблицы 1 используются административные данные о поездках и транспортных услугах в экспорте услуг, которые разбиваются по туристским продуктам, согласно структуре расходов посетителей-нерезидентов, полученных на основе общегосударственных статистических наблюдений.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расчета потребления относящегося к внутреннему туризму в таблице 2 используются данные о туристских расходах посетителей-резидентов на осуществление внутренних туристических поездок, а также часть расходов на выездные туристические поездки, осуществленные внутри страны перед отъездом. Туристические расходы посетителей-резидентов основываются на данных из статистических форм общегосударственного статистического наблюдения.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расчета потребления относящегося к выездному туризму в таблице 3 используются административные данные о поездках и транспортных услугах в импорте услуг. Полученные административные данные разбиваются по туристским продуктам согласно структуре расходов домашних хозяйств на поездки за пределами Республики Казахстан, полученным на основе общегосударственного статистического наблюдения.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таблице 4 оценивается основной агрегированный показатель как потребление, относящееся к туризму внутри страны, путем суммирования показателей расходов, связанных с въездным туризмом (таблица 1) и внутренним туризмом (таблица 2), и всех дополнительных компонентов, в том числе расходов посетителей-резидентов совершающих бизнес-поездки.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Основой для составления таблиц 5 и 6 являются данные таблицы "Ресурсы-Использование" Системы национальных счетов.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таблице 5 представлен счет производства в отраслях туризма и других отраслей экономики Республики Казахстан. Выпуск отраслей туризма представлен в разбивке по видам продуктов, и оценивается в базисных ценах. Промежуточное потребление оценивается в ценах покупателей. Разница между двумя величинами именуется валовой добавленной стоимостью (далее – ВДС) в базисных ценах и имеет отношение к каждой отрасли туризма в целом.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ВДС равна сумме строк таблицы 5: оплата труда наемных работников, прочие налоги за вычетом субсидий на продукцию и валовой смешанный доход. Сумма ВДС всех отраслей туризма (графа 5.13) равняется показателю Валовой добавленной стоимости, создаваемой в отраслях туризма (далее – ВДСОТ).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таблице 6 сопоставляются потребление, относящееся к туризму внутри страны из таблицы 4 и внутреннее предложение в ценах покупателей. Общий объем внутреннего предложения получается путем суммирования внутреннего выпуска отраслей туризма из таблицы 5 и дополнительных показателей: импорт, чистые налоги за вычетом субсидий на продукты, произведенные и импортированные, торговая и транспортная наценка.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Доля туризма (в процентах) определяется соотношением потребления, относящегося к туризму внутри страны из таблицы 4 к внутреннему предложению (графа 6.4). Доля туризма отражает долю потребления, относящегося к туризму внутри страны в рамках каждого отдельного элемента предложения. Доля туризма применяется при оценке агрегированного показателя Валовой добавленной стоимости, создаваемой непосредственно в туризме (далее – ВДСНТ).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Доля потребления, относящегося к туризму внутри страны, по каждому продукту отрасли туризма определяется на индивидуальной основе, с использованием доли туризма.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каждой отдельной отрасли определяется доля туризма в объеме выпуска ее конечной продукции (в стоимостном выражении), в качестве суммы долей туризма, соответствующих каждому продукту. Доля туризма используется и в отношении компонентов промежуточного потребления и добавленной стоимости.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каждой отдельной отрасли устанавливается часть ее валовой добавленной стоимости (в базисных ценах), соответствующей вкладу выпускаемой ею конечной продукции в общее потребление, относящееся к туризму внутри страны и эти величины суммируются по отраслям туризма и по всем другим отраслям экономики. Суммирование всех частей добавленной стоимости по всем отраслям в результате равняется ВДСНТ.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рамках ВСТ ВДСНТ отражает часть добавленной стоимости создаваемой отраслями туризма и другими отраслями, которая связана с потреблением посетителей.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Таблица 7 отражает количественную оценку занятости населения в отраслях туризма: количество занятого населения, количество отработанных часов, количество занятого населения в эквиваленте полной занятости населения. Данные по занятости формируются на основании статистических форм общегосударственного статистического наблюдения, в разбивке по полу и статусу занятости по видам экономической деятельности.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таблице 8 определяется валовое накопление основного капитала (далее – ВНОК) в отраслях туризма и в других отраслях экономики. Источником данных для оценки ВНОК служат статистические формы общегосударственных статистических наблюдении по приобретениям (выбытиям) основных фондов и инвестициям в основной капитал.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Таблица 9 характеризует коллективное туристское потребление и отражает стоимость нерыночных услуг, которые предоставляются органами государственного управления разных уровней для совместного потребления посетителями. При составлении таблицы 9 используются данные административных источников о расходах на коллективное туристское потребление по видам услуг и уровням управления.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таблице 10 представлены неденежные показатели о количестве поездок в разбивке по видам туризма, категориям посетителей и продолжительности пребывания и видах транспорта, используемых посетителями-нерезидентами для въезда на территорию страны. Источниками информации служат итоги общегосударственных статистических наблюдений и статистический бизнес-регистр.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Расчеты основных показателей отрасли туризм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рамках ВСТ на ежегодной основе формируются основные агрегированные показатели: потребление, относящееся к туризму внутри страны, ВДСОТ, индекс физического объема (далее – ИФО) ВДСОТ, индекс производительности труда отрасли туризм, ВДСНТ, ИФО ВДСНТ.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квартальной основе в целом по республике и в разрезе регионов рассчитываются следующие показатели отрасли туризм: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 отрасли туризм;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ИФО ВДС отрасли туризм;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труда отрасли туризм;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производительности труда отрасли туризм;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инвестиций в основной капитал отрасли туризм;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ИФО инвестиций в основной капитал отрасли туризм;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занятого населения отрасли туризм.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ВДС отрасли туризм является суммой ВДС видов экономической деятельности, связанных с производством туристских продуктов. Оценка ВДС отрасли туризм в постоянных ценах осуществляется методом дефлятирования и экстраполирования входящих в отрасль туризма видов экономической деятельности.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Метод дефлятирования состоит в делении стоимости товаров и услуг в текущем периоде на индекс, отражающий изменение цен на товары и услуги в текущем периоде по сравнению с ценами базисного периода. Процедура переоценки описана в общем виде следующим образом: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279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զ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товаров (услуг) текущего периода в ценах базисного периода;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զ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>- количество товаров (услуг) в текущем периоде;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и 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цены в текущем и базисном периодах;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զ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товаров (услуг) в текущем периоде в текущих ценах;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Pt/o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индекс цен в текущем периоде по сравнению с базисным периодом.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Метод экстраполирования состоит в умножении стоимости товаров и услуг в базисном периоде на индекс, отражающий изменение физического объема данной совокупности товаров и услуг (или товаров и услуг, репрезентативных для данной совокупности) в текущем периоде по сравнению с базисным периодом. Процедура описана в общем виде следующим образом: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4445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զ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товаров (услуг) в базисном периоде;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զ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товаров (услуг) в базисном периоде;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զt/o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индекс физического объема товаров (услуг) в текущем периоде по сравнению с базисным периодом.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ИФО ВДС отрасли туризм рассчитывается как отношение стоимости ВДС отрасли туризм в отчетном периоде, оцененной в ценах базисного периода, на его стоимость в базисном периоде: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4660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609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индекс физического объема отрасли туризм;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զ 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p 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отрасли туризм в текущем периоде в ценах базисного периода;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զ 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p 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отрасли туризм в базисном периоде.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Производительность труда отражает, насколько эффективно труд объединен с другими факторами производства, сколько других ингредиентов имеются в наличии в расчете на работника и насколько быстро проявляется воплощенный и невоплощенный технический прогресс. Производительность труда (тысяч тенге/человек) рассчитывается по следующей формуле: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4140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производительность труда, тысяч тенге/человек;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GVA – ВДС отрасли туризм,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численность занятого населения отрасли туризм, человек.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численность занятого населения включаются наемные работники и самостоятельно занятые работники.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расчета индекса производительности труда используется следующая формула: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3962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- индекс производительности труда отрасли туризм, %;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GVAt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индекс физического объема ВДС по отрасли туризм за отчетный период (%);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 </w:t>
      </w:r>
      <w:r>
        <w:rPr>
          <w:rFonts w:ascii="Times New Roman"/>
          <w:b w:val="false"/>
          <w:i w:val="false"/>
          <w:color w:val="000000"/>
          <w:sz w:val="28"/>
        </w:rPr>
        <w:t>- численность занятого населения отрасли туризм за отчетный период, человек;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занятого населения отрасли туризм за соответствующий период предыдущего года, человек.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Инвестиции в основной капитал отрасли туризм формируются на основе первичных данных общегосударственных статистических наблюдений респондентов, осуществляющих инвестиционную деятельность.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Инвестиции, связанные с развитием туризма включают: инвестиции в специфические туристские основные фонды, инвестиции предприятий отрасли туризма в основные фонды, не относящиеся к категории специфических туристских, и инвестиции в связанную с туризмом инфраструктуру.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Географический охват инвестиционной деятельности предусматривает учет инвестиционных вложений по месту ее фактического осуществления, независимо от места регистрации хозяйствующего субъекта, осуществляющего инвестиционную деятельность.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формировании данных учитываются инвестиции по направлению использования, отражающие направленность вложений (конечное использование основных средств).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Группировка по инвестициям в основной капитал отрасли туризм формируется путем агрегирования объемов инвестиций в основной капитал по направлениям использования в соответствии с видами экономической деятельности.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Расчет ИФО инвестиций в основной капитал отрасли туризм основывается на применении метода дефлятирования данных за отчетный период с использованием соответствующих индексов цен (по видам активов).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расчета численности занятого населения отрасли туризм составляются две основные группировки по количеству рабочих мест и отработанных часов: первая – в разбивке занятых в соответствии с полом и вторая – согласно упрощенным принципам классификации занятости, в соответствии с которыми из общего состава рабочей силы выделяются только наемные работники.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Сбор информации численности занятого населения отрасли туризм осуществляется путем проведения выборочного обследования занятости населения и формируется в разбивке по полу, статусу занятости и по видам экономической деятельности.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отрасли туризм</w:t>
            </w:r>
          </w:p>
        </w:tc>
      </w:tr>
    </w:tbl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туристских продуктов 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0530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</w:t>
            </w:r>
          </w:p>
          <w:bookmarkEnd w:id="117"/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продукты: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A.1. Типичные туристские продукты: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A.1.1.Сопоставимые на международном уровне типичные туристские продукты, являющиеся основными продуктами для целей международного сопоставления туристских расходов: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Услуги по размещению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Услуги предприятий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Услуги железнодорожного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 дорожного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Услуги водного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Услуги воздушного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Услуги сдачи в аренду транспортного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Туристические агентства и другие услуги по бронированию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Услуги в культурной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Спортивные и рекреационные услуги</w:t>
            </w:r>
          </w:p>
          <w:bookmarkEnd w:id="118"/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A.1.2. Характерные для конкретной страны типичные туристские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Типичные туристские товары для конкретной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Типичные туристские услуги для конкретной страны</w:t>
            </w:r>
          </w:p>
          <w:bookmarkEnd w:id="119"/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 Другие потребительские продукты подразделяются на две подкатегории, каждая из которых определяется самой страной и соответственно является характерной для той или иной страны: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A.2.i. Смежные туристские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A.2.ii. Не связанные с туризмом потребительские продукты</w:t>
            </w:r>
          </w:p>
          <w:bookmarkEnd w:id="120"/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</w:t>
            </w:r>
          </w:p>
          <w:bookmarkEnd w:id="121"/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не относящиеся к потреблению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B.1. Товары, обладающие определенной ценностью (картины, предметы искусства, драгоценности)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B.2. Прочие непотребительские продукты, включающие продукты, связанные с валовым накоплением основного капитала в отраслях туризма и туристским коллективным потреблением.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отрасли туризм</w:t>
            </w:r>
          </w:p>
        </w:tc>
      </w:tr>
    </w:tbl>
    <w:bookmarkStart w:name="z14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отрасли туризм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375"/>
        <w:gridCol w:w="2364"/>
        <w:gridCol w:w="2603"/>
        <w:gridCol w:w="4826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туризма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Сопоставимые на международном уровне</w:t>
            </w:r>
          </w:p>
          <w:bookmarkEnd w:id="12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посетителей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организации проживания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питание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по предоставлению продуктов питания и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пассажирский транспорт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Пассажирский железнодорожный транспорт, междугородний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дорожный транспорт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. Прочий пассажирский сухопутный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пассажирский транспорт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Морской и прибрежный пассажирский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Речной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Воздушный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транспортного оборудования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Аренда и сдача в аренду автомобилей и легковых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Прокат и аренда развлекательного и спортивного инвентаря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туристических агентств и других организаций, занимающихся бронированием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Деятельность туроператоров, турагентов и прочих организаций, предоставляющих услуги в сфере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оказанием услуг в культурной области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Деятельность в области творчества, искусства и развлечений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Деятельность библиотек, архивов, музеев и других учреждений культурного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оказанием спортивных и рекреационных услуг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Деятельность по организации азартных игр и заключения пари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Деятельность в области спорта, организации отдыха и развлечений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отрасли туризм</w:t>
            </w:r>
          </w:p>
        </w:tc>
      </w:tr>
    </w:tbl>
    <w:bookmarkStart w:name="z16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Потребление, относящееся к въездному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 туризму, в разбивке по продуктам и категориям посетителей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7"/>
        <w:gridCol w:w="1754"/>
        <w:gridCol w:w="1754"/>
        <w:gridCol w:w="6275"/>
      </w:tblGrid>
      <w:tr>
        <w:trPr>
          <w:trHeight w:val="30" w:hRule="atLeast"/>
        </w:trPr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относящиеся к въездному туризму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Экскурсанты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(1.1)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(1.2)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(1.3) = (1.1) + (1.2)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Потребительские продукты</w:t>
            </w:r>
          </w:p>
          <w:bookmarkEnd w:id="12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 Типичные туристские продукты</w:t>
            </w:r>
          </w:p>
          <w:bookmarkEnd w:id="12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размещению посетителей</w:t>
            </w:r>
          </w:p>
          <w:bookmarkEnd w:id="12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предприятий общественного питания</w:t>
            </w:r>
          </w:p>
          <w:bookmarkEnd w:id="12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 железнодорожного пассажирского транспорта</w:t>
            </w:r>
          </w:p>
          <w:bookmarkEnd w:id="13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 дорожного пассажирского транспорта</w:t>
            </w:r>
          </w:p>
          <w:bookmarkEnd w:id="13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Услуги водного пассажирского транспорта</w:t>
            </w:r>
          </w:p>
          <w:bookmarkEnd w:id="13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Услуги воздушного пассажирского транспорта</w:t>
            </w:r>
          </w:p>
          <w:bookmarkEnd w:id="13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Услуги сдачи в аренду транспортного оборудования</w:t>
            </w:r>
          </w:p>
          <w:bookmarkEnd w:id="13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Туристические агентства и другие услуги по бронированию</w:t>
            </w:r>
          </w:p>
          <w:bookmarkEnd w:id="13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в области культуры</w:t>
            </w:r>
          </w:p>
          <w:bookmarkEnd w:id="13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Спортивные и рекреационные услуги</w:t>
            </w:r>
          </w:p>
          <w:bookmarkEnd w:id="13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Типичные туристские товары для конкретной страны</w:t>
            </w:r>
          </w:p>
          <w:bookmarkEnd w:id="13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Типичные туристские услуги для конкретной страны</w:t>
            </w:r>
          </w:p>
          <w:bookmarkEnd w:id="13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 Другие потребительские продукты</w:t>
            </w:r>
          </w:p>
          <w:bookmarkEnd w:id="14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B.1. Изделия, обладающие определенной ценностью</w:t>
            </w:r>
          </w:p>
          <w:bookmarkEnd w:id="14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отрасли туризм</w:t>
            </w:r>
          </w:p>
        </w:tc>
      </w:tr>
    </w:tbl>
    <w:bookmarkStart w:name="z18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Таблица 2. Потребление, относящееся к внутреннему</w:t>
      </w:r>
      <w:r>
        <w:br/>
      </w:r>
      <w:r>
        <w:rPr>
          <w:rFonts w:ascii="Times New Roman"/>
          <w:b/>
          <w:i w:val="false"/>
          <w:color w:val="000000"/>
        </w:rPr>
        <w:t>туризму в разбивке по продуктам, категориям посетителей и видам поездок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619"/>
        <w:gridCol w:w="619"/>
        <w:gridCol w:w="1892"/>
        <w:gridCol w:w="619"/>
        <w:gridCol w:w="619"/>
        <w:gridCol w:w="1677"/>
        <w:gridCol w:w="1846"/>
        <w:gridCol w:w="1846"/>
        <w:gridCol w:w="1792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относящиеся к внутреннему туризму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поездки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поездки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поездок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Экскурсанты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Экскурсанты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Экскурсанты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(2.1)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(2.2)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(2.3) =  (2.1) + (2.2)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(2.4)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(2.5)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(2.6)= (2.4)+(2.5)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(2.7) = (2.1) + (2.4)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(2.8) = (2.2) + (2.5)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(2.9) = (2.3)+ (2.6)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Потребительские продукты</w:t>
            </w:r>
          </w:p>
          <w:bookmarkEnd w:id="14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 Типичные туристские продукты</w:t>
            </w:r>
          </w:p>
          <w:bookmarkEnd w:id="14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размещению посетителей</w:t>
            </w:r>
          </w:p>
          <w:bookmarkEnd w:id="14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предприятий общественного питания</w:t>
            </w:r>
          </w:p>
          <w:bookmarkEnd w:id="14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 железнодорожного пассажирского транспорта</w:t>
            </w:r>
          </w:p>
          <w:bookmarkEnd w:id="14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 дорожного пассажирского транспорта</w:t>
            </w:r>
          </w:p>
          <w:bookmarkEnd w:id="15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Услуги водного пассажирского транспорта</w:t>
            </w:r>
          </w:p>
          <w:bookmarkEnd w:id="15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Услуги воздушного пассажирского транспорта</w:t>
            </w:r>
          </w:p>
          <w:bookmarkEnd w:id="15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Услуги сдачи в аренду транспортного оборудования</w:t>
            </w:r>
          </w:p>
          <w:bookmarkEnd w:id="15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Туристические агентства и другие услуги по бронированию</w:t>
            </w:r>
          </w:p>
          <w:bookmarkEnd w:id="15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в области культуры</w:t>
            </w:r>
          </w:p>
          <w:bookmarkEnd w:id="15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Спортивные и рекреационные услуги</w:t>
            </w:r>
          </w:p>
          <w:bookmarkEnd w:id="15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Типичные туристские товары для конкретной страны</w:t>
            </w:r>
          </w:p>
          <w:bookmarkEnd w:id="15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Типичные туристские услуги для конкретной страны</w:t>
            </w:r>
          </w:p>
          <w:bookmarkEnd w:id="15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 Другие потребительские продукты</w:t>
            </w:r>
          </w:p>
          <w:bookmarkEnd w:id="15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B.1. Изделия, обладающие определенной ценностью</w:t>
            </w:r>
          </w:p>
          <w:bookmarkEnd w:id="16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отрасли туризм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Потребление, относящееся к выездному</w:t>
      </w:r>
      <w:r>
        <w:br/>
      </w:r>
      <w:r>
        <w:rPr>
          <w:rFonts w:ascii="Times New Roman"/>
          <w:b/>
          <w:i w:val="false"/>
          <w:color w:val="000000"/>
        </w:rPr>
        <w:t>туризму, в разбивке по продуктам и категориям посетителей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7"/>
        <w:gridCol w:w="1754"/>
        <w:gridCol w:w="1754"/>
        <w:gridCol w:w="6275"/>
      </w:tblGrid>
      <w:tr>
        <w:trPr>
          <w:trHeight w:val="30" w:hRule="atLeast"/>
        </w:trPr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относящиеся к выездному туризму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Экскурсанты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(1.1)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(1.2)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(1.3) = (1.1) + (1.2)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Потребительские продукты</w:t>
            </w:r>
          </w:p>
          <w:bookmarkEnd w:id="16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 Типичные туристские продукты</w:t>
            </w:r>
          </w:p>
          <w:bookmarkEnd w:id="16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размещению посетителей</w:t>
            </w:r>
          </w:p>
          <w:bookmarkEnd w:id="16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предприятий общественного питания</w:t>
            </w:r>
          </w:p>
          <w:bookmarkEnd w:id="16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 железнодорожного пассажирского транспорта</w:t>
            </w:r>
          </w:p>
          <w:bookmarkEnd w:id="16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 дорожного пассажирского транспорта</w:t>
            </w:r>
          </w:p>
          <w:bookmarkEnd w:id="17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Услуги водного пассажирского транспорта</w:t>
            </w:r>
          </w:p>
          <w:bookmarkEnd w:id="17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Услуги воздушного пассажирского транспорта</w:t>
            </w:r>
          </w:p>
          <w:bookmarkEnd w:id="17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Услуги сдачи в аренду транспортного оборудования</w:t>
            </w:r>
          </w:p>
          <w:bookmarkEnd w:id="17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Туристические агентства и другие услуги по бронированию</w:t>
            </w:r>
          </w:p>
          <w:bookmarkEnd w:id="17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в области культуры</w:t>
            </w:r>
          </w:p>
          <w:bookmarkEnd w:id="17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Спортивные и рекреационные услуги</w:t>
            </w:r>
          </w:p>
          <w:bookmarkEnd w:id="17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Типичные туристские товары для конкретной страны</w:t>
            </w:r>
          </w:p>
          <w:bookmarkEnd w:id="17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Типичные туристские услуги для конкретной страны</w:t>
            </w:r>
          </w:p>
          <w:bookmarkEnd w:id="17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 Другие потребительские продукты</w:t>
            </w:r>
          </w:p>
          <w:bookmarkEnd w:id="17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B.1. Изделия, обладающие определенной ценностью</w:t>
            </w:r>
          </w:p>
          <w:bookmarkEnd w:id="18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отрасли туризм</w:t>
            </w:r>
          </w:p>
        </w:tc>
      </w:tr>
    </w:tbl>
    <w:bookmarkStart w:name="z23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Потребление, относящееся к туризму внутри страны, в разбивке по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продуктам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893"/>
        <w:gridCol w:w="893"/>
        <w:gridCol w:w="3195"/>
        <w:gridCol w:w="893"/>
        <w:gridCol w:w="894"/>
        <w:gridCol w:w="4251"/>
      </w:tblGrid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18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относящиеся к въездному туризму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относящиеся к внутреннему туризму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относящиеся к туризму внутри страны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Бизнес-поездки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компоненты туристского потребления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Потребление, относящееся к туризму внутри страны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(1.3)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(2.9)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(4.1) = (1.3) + (2.9)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(4.2)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(4.3)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(4.4) = (4.1) + (4.2)+ (4.3)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Потребительские продукты</w:t>
            </w:r>
          </w:p>
          <w:bookmarkEnd w:id="18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 Типичные туристские продукты</w:t>
            </w:r>
          </w:p>
          <w:bookmarkEnd w:id="18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размещению посетителей</w:t>
            </w:r>
          </w:p>
          <w:bookmarkEnd w:id="18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предприятий общественного питания</w:t>
            </w:r>
          </w:p>
          <w:bookmarkEnd w:id="18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 железнодорожного пассажирского транспорта</w:t>
            </w:r>
          </w:p>
          <w:bookmarkEnd w:id="18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 дорожного пассажирского транспорта</w:t>
            </w:r>
          </w:p>
          <w:bookmarkEnd w:id="19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Услуги водного пассажирского транспорта</w:t>
            </w:r>
          </w:p>
          <w:bookmarkEnd w:id="19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Услуги воздушного пассажирского транспорта</w:t>
            </w:r>
          </w:p>
          <w:bookmarkEnd w:id="19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Услуги сдачи в аренду транспортного оборудования</w:t>
            </w:r>
          </w:p>
          <w:bookmarkEnd w:id="19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Туристические агентства и другие услуги по бронированию</w:t>
            </w:r>
          </w:p>
          <w:bookmarkEnd w:id="19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в области культуры</w:t>
            </w:r>
          </w:p>
          <w:bookmarkEnd w:id="19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Спортивные и рекреационные услуги</w:t>
            </w:r>
          </w:p>
          <w:bookmarkEnd w:id="19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Типичные туристские товары для конкретной страны</w:t>
            </w:r>
          </w:p>
          <w:bookmarkEnd w:id="19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Типичные туристские услуги для конкретной страны</w:t>
            </w:r>
          </w:p>
          <w:bookmarkEnd w:id="19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 Другие потребительские продукты</w:t>
            </w:r>
          </w:p>
          <w:bookmarkEnd w:id="19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B.1. Изделия, обладающие определенной ценностью</w:t>
            </w:r>
          </w:p>
          <w:bookmarkEnd w:id="20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отрасли туризм</w:t>
            </w:r>
          </w:p>
        </w:tc>
      </w:tr>
    </w:tbl>
    <w:bookmarkStart w:name="z25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Счета производства в отраслях туризма и в других отраслях 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2"/>
        <w:gridCol w:w="1344"/>
        <w:gridCol w:w="1344"/>
        <w:gridCol w:w="1344"/>
        <w:gridCol w:w="1344"/>
        <w:gridCol w:w="1344"/>
        <w:gridCol w:w="1344"/>
        <w:gridCol w:w="1344"/>
      </w:tblGrid>
      <w:tr>
        <w:trPr>
          <w:trHeight w:val="30" w:hRule="atLeast"/>
        </w:trPr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203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посетителей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питание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пассажирский транспорт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дорожный транспорт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пассажирский транспорт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(5.1)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(5.2)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(5.3)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(5.4)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(5.5)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(5.6)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(5.7)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Потребительские продукты</w:t>
            </w:r>
          </w:p>
          <w:bookmarkEnd w:id="204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 Типичные туристские продукты</w:t>
            </w:r>
          </w:p>
          <w:bookmarkEnd w:id="205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размещению посетителей</w:t>
            </w:r>
          </w:p>
          <w:bookmarkEnd w:id="206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предприятий общественного питания</w:t>
            </w:r>
          </w:p>
          <w:bookmarkEnd w:id="207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 железнодорожного пассажирского транспорта</w:t>
            </w:r>
          </w:p>
          <w:bookmarkEnd w:id="208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 дорожного пассажирского транспорта</w:t>
            </w:r>
          </w:p>
          <w:bookmarkEnd w:id="209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Услуги водного пассажирского транспорта</w:t>
            </w:r>
          </w:p>
          <w:bookmarkEnd w:id="210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Услуги воздушного пассажирского транспорта</w:t>
            </w:r>
          </w:p>
          <w:bookmarkEnd w:id="211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Услуги сдачи в аренду транспортного оборудования</w:t>
            </w:r>
          </w:p>
          <w:bookmarkEnd w:id="212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Туристические агентства и другие услуги по бронированию</w:t>
            </w:r>
          </w:p>
          <w:bookmarkEnd w:id="213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в области культуры</w:t>
            </w:r>
          </w:p>
          <w:bookmarkEnd w:id="214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Спортивные и рекреационные услуги</w:t>
            </w:r>
          </w:p>
          <w:bookmarkEnd w:id="215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Типичные туристские товары для конкретной страны</w:t>
            </w:r>
          </w:p>
          <w:bookmarkEnd w:id="216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Типичные туристские услуги для конкретной страны</w:t>
            </w:r>
          </w:p>
          <w:bookmarkEnd w:id="217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 Другие потребительские продукты</w:t>
            </w:r>
          </w:p>
          <w:bookmarkEnd w:id="218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Продукты, не относящиеся к потреблению</w:t>
            </w:r>
          </w:p>
          <w:bookmarkEnd w:id="219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B.1. Изделия, обладающие определенной ценностью</w:t>
            </w:r>
          </w:p>
          <w:bookmarkEnd w:id="220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B.2. Другие продукты, не относящиеся к потреблению</w:t>
            </w:r>
          </w:p>
          <w:bookmarkEnd w:id="221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  <w:bookmarkEnd w:id="222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bookmarkEnd w:id="223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Общий объем выпуска (в базисных ценах)</w:t>
            </w:r>
          </w:p>
          <w:bookmarkEnd w:id="224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Общий объем промежуточного потребления (по ценам покупателей)</w:t>
            </w:r>
          </w:p>
          <w:bookmarkEnd w:id="225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(I–II). Валовая добавленная стоимость (в базисных ценах)</w:t>
            </w:r>
          </w:p>
          <w:bookmarkEnd w:id="226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наемных работников</w:t>
            </w:r>
          </w:p>
          <w:bookmarkEnd w:id="227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за вычетом субсидий на продукцию</w:t>
            </w:r>
          </w:p>
          <w:bookmarkEnd w:id="228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смешанный доход</w:t>
            </w:r>
          </w:p>
          <w:bookmarkEnd w:id="229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продолжение таблицы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876"/>
        <w:gridCol w:w="876"/>
        <w:gridCol w:w="1026"/>
        <w:gridCol w:w="1026"/>
        <w:gridCol w:w="1059"/>
        <w:gridCol w:w="1027"/>
        <w:gridCol w:w="1027"/>
        <w:gridCol w:w="3568"/>
      </w:tblGrid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23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туристических агентств и других организаций, занимающихся бронированием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оказанием услуг в культурной области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оказанием спортивных и рекреационных услуг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характерными для конкретной страны типичными туристскими товарами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типичные виды деятельности в туризме, характерные для конкретной страны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отрасли*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внутренних 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(5.8)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(5.9)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(5.10)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(5.11)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(5.12)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(5.13)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(5.14)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(5.15) =  (5.13) + (5.14)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Потребительские продукты</w:t>
            </w:r>
          </w:p>
          <w:bookmarkEnd w:id="23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 Типичные туристские продукты</w:t>
            </w:r>
          </w:p>
          <w:bookmarkEnd w:id="23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размещению посетителей</w:t>
            </w:r>
          </w:p>
          <w:bookmarkEnd w:id="23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предприятий общественного питания</w:t>
            </w:r>
          </w:p>
          <w:bookmarkEnd w:id="23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 железнодорожного пассажирского транспорта</w:t>
            </w:r>
          </w:p>
          <w:bookmarkEnd w:id="23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 дорожного пассажирского транспорта</w:t>
            </w:r>
          </w:p>
          <w:bookmarkEnd w:id="23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Услуги водного пассажирского транспорта</w:t>
            </w:r>
          </w:p>
          <w:bookmarkEnd w:id="23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Услуги воздушного пассажирского транспорта</w:t>
            </w:r>
          </w:p>
          <w:bookmarkEnd w:id="23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Услуги сдачи в аренду транспортного оборудования</w:t>
            </w:r>
          </w:p>
          <w:bookmarkEnd w:id="23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Туристические агентства и другие услуги по бронированию</w:t>
            </w:r>
          </w:p>
          <w:bookmarkEnd w:id="24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в области культуры</w:t>
            </w:r>
          </w:p>
          <w:bookmarkEnd w:id="24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Спортивные и рекреационные услуги</w:t>
            </w:r>
          </w:p>
          <w:bookmarkEnd w:id="24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Типичные туристские товары для конкретной страны</w:t>
            </w:r>
          </w:p>
          <w:bookmarkEnd w:id="24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Типичные туристские услуги для конкретной страны</w:t>
            </w:r>
          </w:p>
          <w:bookmarkEnd w:id="24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 Другие потребительские продукты</w:t>
            </w:r>
          </w:p>
          <w:bookmarkEnd w:id="24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Продукты, не относящиеся к потреблению</w:t>
            </w:r>
          </w:p>
          <w:bookmarkEnd w:id="24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B.1. Изделия, обладающие определенной ценностью</w:t>
            </w:r>
          </w:p>
          <w:bookmarkEnd w:id="24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B.2. Другие продукты, не относящиеся к потреблению</w:t>
            </w:r>
          </w:p>
          <w:bookmarkEnd w:id="24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  <w:bookmarkEnd w:id="24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bookmarkEnd w:id="25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Общий объем выпуска (в базисных ценах)</w:t>
            </w:r>
          </w:p>
          <w:bookmarkEnd w:id="25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Общий объем промежуточного потребления (по ценам покупателей)</w:t>
            </w:r>
          </w:p>
          <w:bookmarkEnd w:id="25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(I–II). Валовая добавленная стоимость (в базисных ценах)</w:t>
            </w:r>
          </w:p>
          <w:bookmarkEnd w:id="25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наемных работников</w:t>
            </w:r>
          </w:p>
          <w:bookmarkEnd w:id="25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за вычетом субсидий на продукцию</w:t>
            </w:r>
          </w:p>
          <w:bookmarkEnd w:id="25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смешанный доход</w:t>
            </w:r>
          </w:p>
          <w:bookmarkEnd w:id="25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Столбец "другие отрасли" показывает выпуск других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за исключением отраслей туризма.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отрасли туризм</w:t>
            </w:r>
          </w:p>
        </w:tc>
      </w:tr>
    </w:tbl>
    <w:bookmarkStart w:name="z31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Таблица 6. Общий объем внутреннего предложения и потребления,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относящийся к туризму внутри страны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1173"/>
        <w:gridCol w:w="831"/>
        <w:gridCol w:w="1173"/>
        <w:gridCol w:w="831"/>
        <w:gridCol w:w="1173"/>
        <w:gridCol w:w="831"/>
        <w:gridCol w:w="1173"/>
        <w:gridCol w:w="831"/>
        <w:gridCol w:w="1174"/>
        <w:gridCol w:w="832"/>
      </w:tblGrid>
      <w:tr>
        <w:trPr>
          <w:trHeight w:val="30" w:hRule="atLeast"/>
        </w:trPr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посетителей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пассажирский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дорожный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(5.1)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(по стоимости)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(5.2)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 (по стоимости)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(5.3)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 (по стоимости)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(5.4)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 (по стоимости)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(5.5)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 (по стоимости)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Потребительские продукты</w:t>
            </w:r>
          </w:p>
          <w:bookmarkEnd w:id="26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 Типичные туристские продукты</w:t>
            </w:r>
          </w:p>
          <w:bookmarkEnd w:id="26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размещению посетителей</w:t>
            </w:r>
          </w:p>
          <w:bookmarkEnd w:id="26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предприятий общественного питания</w:t>
            </w:r>
          </w:p>
          <w:bookmarkEnd w:id="26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 железнодорожного пассажирского транспорта</w:t>
            </w:r>
          </w:p>
          <w:bookmarkEnd w:id="26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 дорожного пассажирского транспорта</w:t>
            </w:r>
          </w:p>
          <w:bookmarkEnd w:id="26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Услуги водного пассажирского транспорта</w:t>
            </w:r>
          </w:p>
          <w:bookmarkEnd w:id="26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Услуги воздушного пассажирского транспорта</w:t>
            </w:r>
          </w:p>
          <w:bookmarkEnd w:id="26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Услуги сдачи в аренду транспортного оборудования</w:t>
            </w:r>
          </w:p>
          <w:bookmarkEnd w:id="26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Туристические агентства и другие услуги по бронированию</w:t>
            </w:r>
          </w:p>
          <w:bookmarkEnd w:id="26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в области культуры</w:t>
            </w:r>
          </w:p>
          <w:bookmarkEnd w:id="27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Спортивные и рекреационные услуги</w:t>
            </w:r>
          </w:p>
          <w:bookmarkEnd w:id="27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Типичные туристские товары для конкретной страны</w:t>
            </w:r>
          </w:p>
          <w:bookmarkEnd w:id="27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Типичные туристские услуги для конкретной страны</w:t>
            </w:r>
          </w:p>
          <w:bookmarkEnd w:id="27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 Другие потребительские продукты</w:t>
            </w:r>
          </w:p>
          <w:bookmarkEnd w:id="27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Продукты, не относящиеся к потреблению</w:t>
            </w:r>
          </w:p>
          <w:bookmarkEnd w:id="27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B.1. Изделия, обладающие определенной ценностью</w:t>
            </w:r>
          </w:p>
          <w:bookmarkEnd w:id="27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B.2. Другие продукты, не относящиеся к потреблению</w:t>
            </w:r>
          </w:p>
          <w:bookmarkEnd w:id="27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  <w:bookmarkEnd w:id="27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bookmarkEnd w:id="27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Общий объем выпуска (в базисных ценах)</w:t>
            </w:r>
          </w:p>
          <w:bookmarkEnd w:id="28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Общий объем промежуточного потребления (по ценам покупателей)</w:t>
            </w:r>
          </w:p>
          <w:bookmarkEnd w:id="28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(I–II). Валовая добавленная стоимость (в базисных ценах)</w:t>
            </w:r>
          </w:p>
          <w:bookmarkEnd w:id="28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наемных работников</w:t>
            </w:r>
          </w:p>
          <w:bookmarkEnd w:id="28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за вычетом субсидий на продукцию</w:t>
            </w:r>
          </w:p>
          <w:bookmarkEnd w:id="28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смешанный доход</w:t>
            </w:r>
          </w:p>
          <w:bookmarkEnd w:id="28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продолжение таблицы 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2"/>
        <w:gridCol w:w="1417"/>
        <w:gridCol w:w="1004"/>
        <w:gridCol w:w="1279"/>
        <w:gridCol w:w="1004"/>
        <w:gridCol w:w="1417"/>
        <w:gridCol w:w="1004"/>
        <w:gridCol w:w="1418"/>
        <w:gridCol w:w="1005"/>
      </w:tblGrid>
      <w:tr>
        <w:trPr>
          <w:trHeight w:val="30" w:hRule="atLeast"/>
        </w:trPr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туристических агентств и других организаций, занимающихся бронированием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оказанием услуг в культурной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(5.6)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(по стоимости)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(5.7)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(по стоимости)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(5.8)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(по стоимости)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(5.9)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(по стоимости)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Потребительские продукты</w:t>
            </w:r>
          </w:p>
          <w:bookmarkEnd w:id="288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 Типичные туристские продукты</w:t>
            </w:r>
          </w:p>
          <w:bookmarkEnd w:id="289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размещению посетителей</w:t>
            </w:r>
          </w:p>
          <w:bookmarkEnd w:id="290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предприятий общественного питания</w:t>
            </w:r>
          </w:p>
          <w:bookmarkEnd w:id="291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 железнодорожного пассажирского транспорта</w:t>
            </w:r>
          </w:p>
          <w:bookmarkEnd w:id="292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 дорожного пассажирского транспорта</w:t>
            </w:r>
          </w:p>
          <w:bookmarkEnd w:id="293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Услуги водного пассажирского транспорта</w:t>
            </w:r>
          </w:p>
          <w:bookmarkEnd w:id="294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Услуги воздушного пассажирского транспорта</w:t>
            </w:r>
          </w:p>
          <w:bookmarkEnd w:id="295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Услуги сдачи в аренду транспортного оборудования</w:t>
            </w:r>
          </w:p>
          <w:bookmarkEnd w:id="296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Туристические агентства и другие услуги по бронированию</w:t>
            </w:r>
          </w:p>
          <w:bookmarkEnd w:id="297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в области культуры</w:t>
            </w:r>
          </w:p>
          <w:bookmarkEnd w:id="298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Спортивные и рекреационные услуги</w:t>
            </w:r>
          </w:p>
          <w:bookmarkEnd w:id="299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Типичные туристские товары для конкретной страны</w:t>
            </w:r>
          </w:p>
          <w:bookmarkEnd w:id="300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Типичные туристские услуги для конкретной страны</w:t>
            </w:r>
          </w:p>
          <w:bookmarkEnd w:id="301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 Другие потребительские продукты</w:t>
            </w:r>
          </w:p>
          <w:bookmarkEnd w:id="302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Продукты, не относящиеся к потреблению</w:t>
            </w:r>
          </w:p>
          <w:bookmarkEnd w:id="303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B.1. Изделия, обладающие определенной ценностью</w:t>
            </w:r>
          </w:p>
          <w:bookmarkEnd w:id="304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B.2. Другие продукты, не относящиеся к потреблению</w:t>
            </w:r>
          </w:p>
          <w:bookmarkEnd w:id="305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  <w:bookmarkEnd w:id="306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bookmarkEnd w:id="307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Общий объем выпуска (в базисных ценах)</w:t>
            </w:r>
          </w:p>
          <w:bookmarkEnd w:id="308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Общий объем промежуточного потребления (по ценам покупателей)</w:t>
            </w:r>
          </w:p>
          <w:bookmarkEnd w:id="309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(I–II). Валовая добавленная стоимость (в базисных ценах)</w:t>
            </w:r>
          </w:p>
          <w:bookmarkEnd w:id="310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наемных работников</w:t>
            </w:r>
          </w:p>
          <w:bookmarkEnd w:id="311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за вычетом субсидий на продукцию</w:t>
            </w:r>
          </w:p>
          <w:bookmarkEnd w:id="312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смешанный доход</w:t>
            </w:r>
          </w:p>
          <w:bookmarkEnd w:id="313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продолжение таблицы 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1538"/>
        <w:gridCol w:w="911"/>
        <w:gridCol w:w="1538"/>
        <w:gridCol w:w="912"/>
        <w:gridCol w:w="1538"/>
        <w:gridCol w:w="912"/>
        <w:gridCol w:w="1539"/>
        <w:gridCol w:w="913"/>
      </w:tblGrid>
      <w:tr>
        <w:trPr>
          <w:trHeight w:val="30" w:hRule="atLeast"/>
        </w:trPr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оказанием спортивных и рекреационных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характерными для конкретной страны типичными туристскими товарами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типичные виды деятельности в туризме, характерные для конкретной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(5.10)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 (по стоимости)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(5.11)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 (по стоимости)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(5.12)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 (по стоимости)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(5.13)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 (по стоимости)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Потребительские продукты</w:t>
            </w:r>
          </w:p>
          <w:bookmarkEnd w:id="31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 Типичные туристские продукты</w:t>
            </w:r>
          </w:p>
          <w:bookmarkEnd w:id="31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размещению посетителей</w:t>
            </w:r>
          </w:p>
          <w:bookmarkEnd w:id="31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предприятий общественного питания</w:t>
            </w:r>
          </w:p>
          <w:bookmarkEnd w:id="319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 железнодорожного пассажирского транспорта</w:t>
            </w:r>
          </w:p>
          <w:bookmarkEnd w:id="320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 дорожного пассажирского транспорта</w:t>
            </w:r>
          </w:p>
          <w:bookmarkEnd w:id="321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Услуги водного пассажирского транспорта</w:t>
            </w:r>
          </w:p>
          <w:bookmarkEnd w:id="32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Услуги воздушного пассажирского транспорта</w:t>
            </w:r>
          </w:p>
          <w:bookmarkEnd w:id="323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Услуги сдачи в аренду транспортного оборудования</w:t>
            </w:r>
          </w:p>
          <w:bookmarkEnd w:id="32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Туристические агентства и другие услуги по бронированию</w:t>
            </w:r>
          </w:p>
          <w:bookmarkEnd w:id="32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в области культуры</w:t>
            </w:r>
          </w:p>
          <w:bookmarkEnd w:id="32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Спортивные и рекреационные услуги</w:t>
            </w:r>
          </w:p>
          <w:bookmarkEnd w:id="32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Типичные туристские товары для конкретной страны</w:t>
            </w:r>
          </w:p>
          <w:bookmarkEnd w:id="32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Типичные туристские услуги для конкретной страны</w:t>
            </w:r>
          </w:p>
          <w:bookmarkEnd w:id="329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 Другие потребительские продукты</w:t>
            </w:r>
          </w:p>
          <w:bookmarkEnd w:id="330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Продукты, не относящиеся к потреблению</w:t>
            </w:r>
          </w:p>
          <w:bookmarkEnd w:id="331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B.1. Изделия, обладающие определенной ценностью</w:t>
            </w:r>
          </w:p>
          <w:bookmarkEnd w:id="33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B.2. Другие продукты, не относящиеся к потреблению</w:t>
            </w:r>
          </w:p>
          <w:bookmarkEnd w:id="333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  <w:bookmarkEnd w:id="33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bookmarkEnd w:id="33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Общий объем выпуска (в базисных ценах)</w:t>
            </w:r>
          </w:p>
          <w:bookmarkEnd w:id="33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Общий объем промежуточного потребления (по ценам покупателей)</w:t>
            </w:r>
          </w:p>
          <w:bookmarkEnd w:id="33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(I–II). Валовая добавленная стоимость (в базисных ценах)</w:t>
            </w:r>
          </w:p>
          <w:bookmarkEnd w:id="33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наемных работников</w:t>
            </w:r>
          </w:p>
          <w:bookmarkEnd w:id="339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за вычетом субсидий на продукцию</w:t>
            </w:r>
          </w:p>
          <w:bookmarkEnd w:id="340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смешанный доход</w:t>
            </w:r>
          </w:p>
          <w:bookmarkEnd w:id="341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продолжение таблицы 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1237"/>
        <w:gridCol w:w="733"/>
        <w:gridCol w:w="4048"/>
        <w:gridCol w:w="733"/>
        <w:gridCol w:w="1035"/>
        <w:gridCol w:w="733"/>
        <w:gridCol w:w="1036"/>
        <w:gridCol w:w="735"/>
      </w:tblGrid>
      <w:tr>
        <w:trPr>
          <w:trHeight w:val="30" w:hRule="atLeast"/>
        </w:trPr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внутренних производителей (в базисных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за вычетом субсидий на продукты, произведенные и импортированные на национальном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(5.14)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 (по стоимости)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(5.15) = (5.13) + (5.14)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 (по стоимости)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(6.1)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(по стоимости)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(6.2)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 (по стоимости)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Потребительские продукты</w:t>
            </w:r>
          </w:p>
          <w:bookmarkEnd w:id="34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 Типичные туристские продукты</w:t>
            </w:r>
          </w:p>
          <w:bookmarkEnd w:id="34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размещению посетителей</w:t>
            </w:r>
          </w:p>
          <w:bookmarkEnd w:id="34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предприятий общественного питания</w:t>
            </w:r>
          </w:p>
          <w:bookmarkEnd w:id="34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 железнодорожного пассажирского транспорта</w:t>
            </w:r>
          </w:p>
          <w:bookmarkEnd w:id="34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 дорожного пассажирского транспорта</w:t>
            </w:r>
          </w:p>
          <w:bookmarkEnd w:id="34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Услуги водного пассажирского транспорта</w:t>
            </w:r>
          </w:p>
          <w:bookmarkEnd w:id="35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Услуги воздушного пассажирского транспорта</w:t>
            </w:r>
          </w:p>
          <w:bookmarkEnd w:id="35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Услуги сдачи в аренду транспортного оборудования</w:t>
            </w:r>
          </w:p>
          <w:bookmarkEnd w:id="35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Туристические агентства и другие услуги по бронированию</w:t>
            </w:r>
          </w:p>
          <w:bookmarkEnd w:id="35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в области культуры</w:t>
            </w:r>
          </w:p>
          <w:bookmarkEnd w:id="35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Спортивные и рекреационные услуги</w:t>
            </w:r>
          </w:p>
          <w:bookmarkEnd w:id="35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Типичные туристские товары для конкретной страны</w:t>
            </w:r>
          </w:p>
          <w:bookmarkEnd w:id="35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Типичные туристские услуги для конкретной страны</w:t>
            </w:r>
          </w:p>
          <w:bookmarkEnd w:id="35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 Другие потребительские продукты</w:t>
            </w:r>
          </w:p>
          <w:bookmarkEnd w:id="35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Продукты, не относящиеся к потреблению</w:t>
            </w:r>
          </w:p>
          <w:bookmarkEnd w:id="35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B.1. Изделия, обладающие определенной ценностью</w:t>
            </w:r>
          </w:p>
          <w:bookmarkEnd w:id="36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B.2. Другие продукты, не относящиеся к потреблению</w:t>
            </w:r>
          </w:p>
          <w:bookmarkEnd w:id="36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  <w:bookmarkEnd w:id="36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bookmarkEnd w:id="36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Общий объем выпуска (в базисных ценах)</w:t>
            </w:r>
          </w:p>
          <w:bookmarkEnd w:id="36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Общий объем промежуточного потребления (по ценам покупателей)</w:t>
            </w:r>
          </w:p>
          <w:bookmarkEnd w:id="36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(I–II). Валовая добавленная стоимость (в базисных ценах)</w:t>
            </w:r>
          </w:p>
          <w:bookmarkEnd w:id="36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наемных работников</w:t>
            </w:r>
          </w:p>
          <w:bookmarkEnd w:id="36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за вычетом субсидий на продукцию</w:t>
            </w:r>
          </w:p>
          <w:bookmarkEnd w:id="36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смешанный доход</w:t>
            </w:r>
          </w:p>
          <w:bookmarkEnd w:id="36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3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продолжение таблицы 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797"/>
        <w:gridCol w:w="565"/>
        <w:gridCol w:w="4661"/>
        <w:gridCol w:w="721"/>
        <w:gridCol w:w="980"/>
        <w:gridCol w:w="3028"/>
      </w:tblGrid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и транспортные наценки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предложение (по ценам покупателей)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Потребление, относящееся к туризму внутри страны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(6.3)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туризма (по стоимости)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(6.4) = (5.15) + (6.1) + (6.2) + (6.3)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доля туризма  (по стоимости)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4.4 из таблицы 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(6.5) =(4.4)/(6.4) *100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Потребительские продукты </w:t>
            </w:r>
          </w:p>
          <w:bookmarkEnd w:id="3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A.1 Типичные туристские продукты</w:t>
            </w:r>
          </w:p>
          <w:bookmarkEnd w:id="3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размещению посетителей</w:t>
            </w:r>
          </w:p>
          <w:bookmarkEnd w:id="3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предприятий общественного питания</w:t>
            </w:r>
          </w:p>
          <w:bookmarkEnd w:id="3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 железнодорожного пассажирского транспорта</w:t>
            </w:r>
          </w:p>
          <w:bookmarkEnd w:id="3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 дорожного пассажирского транспорта</w:t>
            </w:r>
          </w:p>
          <w:bookmarkEnd w:id="3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Услуги водного пассажирского транспорта</w:t>
            </w:r>
          </w:p>
          <w:bookmarkEnd w:id="3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Услуги воздушного пассажирского транспорта</w:t>
            </w:r>
          </w:p>
          <w:bookmarkEnd w:id="3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Услуги сдачи в аренду транспортного оборудования</w:t>
            </w:r>
          </w:p>
          <w:bookmarkEnd w:id="3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Туристические агентства и другие услуги по бронированию</w:t>
            </w:r>
          </w:p>
          <w:bookmarkEnd w:id="3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в области культуры</w:t>
            </w:r>
          </w:p>
          <w:bookmarkEnd w:id="3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Спортивные и рекреационные услуги</w:t>
            </w:r>
          </w:p>
          <w:bookmarkEnd w:id="3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Типичные туристские товары для конкретной страны</w:t>
            </w:r>
          </w:p>
          <w:bookmarkEnd w:id="3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Типичные туристские услуги для конкретной страны</w:t>
            </w:r>
          </w:p>
          <w:bookmarkEnd w:id="3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A.2. Другие потребительские продукты</w:t>
            </w:r>
          </w:p>
          <w:bookmarkEnd w:id="3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Продукты, не относящиеся к потреблению</w:t>
            </w:r>
          </w:p>
          <w:bookmarkEnd w:id="3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B.1. Изделия, обладающие определенной ценностью</w:t>
            </w:r>
          </w:p>
          <w:bookmarkEnd w:id="3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B.2. Другие продукты, не относящиеся к потреблению</w:t>
            </w:r>
          </w:p>
          <w:bookmarkEnd w:id="3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  <w:bookmarkEnd w:id="3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bookmarkEnd w:id="3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Общий объем выпуска (в базисных ценах)</w:t>
            </w:r>
          </w:p>
          <w:bookmarkEnd w:id="3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Общий объем промежуточного потребления (по ценам покупателей) </w:t>
            </w:r>
          </w:p>
          <w:bookmarkEnd w:id="3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(I–II). Валовая добавленная стоимость (в базисных ценах)</w:t>
            </w:r>
          </w:p>
          <w:bookmarkEnd w:id="3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наемных работников</w:t>
            </w:r>
          </w:p>
          <w:bookmarkEnd w:id="3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за вычетом субсидий на продукцию</w:t>
            </w:r>
          </w:p>
          <w:bookmarkEnd w:id="3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смешанный доход</w:t>
            </w:r>
          </w:p>
          <w:bookmarkEnd w:id="3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отрасли туризм</w:t>
            </w:r>
          </w:p>
        </w:tc>
      </w:tr>
    </w:tbl>
    <w:bookmarkStart w:name="z46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Занятость в отраслях туризма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6"/>
        <w:gridCol w:w="1073"/>
        <w:gridCol w:w="660"/>
        <w:gridCol w:w="660"/>
        <w:gridCol w:w="660"/>
        <w:gridCol w:w="660"/>
        <w:gridCol w:w="660"/>
        <w:gridCol w:w="661"/>
      </w:tblGrid>
      <w:tr>
        <w:trPr>
          <w:trHeight w:val="30" w:hRule="atLeast"/>
        </w:trPr>
        <w:tc>
          <w:tcPr>
            <w:tcW w:w="7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туризма</w:t>
            </w:r>
          </w:p>
          <w:bookmarkEnd w:id="400"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заведений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занятого населения, человек*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Размещение посетителей</w:t>
            </w:r>
          </w:p>
          <w:bookmarkEnd w:id="401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Общественное питание</w:t>
            </w:r>
          </w:p>
          <w:bookmarkEnd w:id="402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Железнодорожный пассажирский транспорт</w:t>
            </w:r>
          </w:p>
          <w:bookmarkEnd w:id="403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Пассажирский дорожный транспорт</w:t>
            </w:r>
          </w:p>
          <w:bookmarkEnd w:id="404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Водный пассажирский транспорт</w:t>
            </w:r>
          </w:p>
          <w:bookmarkEnd w:id="405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Воздушный пассажирский транспорт</w:t>
            </w:r>
          </w:p>
          <w:bookmarkEnd w:id="406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Аренда транспортного оборудования</w:t>
            </w:r>
          </w:p>
          <w:bookmarkEnd w:id="407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Деятельность туристических агентств и других организаций, занимающихся бронированием</w:t>
            </w:r>
          </w:p>
          <w:bookmarkEnd w:id="408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Деятельность, связанная с оказанием услуг в культурной области</w:t>
            </w:r>
          </w:p>
          <w:bookmarkEnd w:id="409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Деятельность, связанная с оказанием спортивных и рекреационных услуг</w:t>
            </w:r>
          </w:p>
          <w:bookmarkEnd w:id="410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Розничная торговля характерными для конкретной страны типичными туристскими товарами</w:t>
            </w:r>
          </w:p>
          <w:bookmarkEnd w:id="411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Прочие типичные виды деятельности в туризме, характерные для конкретной страны</w:t>
            </w:r>
          </w:p>
          <w:bookmarkEnd w:id="412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продолжение таблицы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85"/>
        <w:gridCol w:w="885"/>
        <w:gridCol w:w="885"/>
        <w:gridCol w:w="885"/>
        <w:gridCol w:w="886"/>
        <w:gridCol w:w="1159"/>
        <w:gridCol w:w="1159"/>
        <w:gridCol w:w="1167"/>
        <w:gridCol w:w="1168"/>
        <w:gridCol w:w="1168"/>
        <w:gridCol w:w="11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отработанных часов*</w:t>
            </w:r>
          </w:p>
          <w:bookmarkEnd w:id="41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занятого населения в эквиваленте полной занятости населения, человек*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  <w:bookmarkEnd w:id="4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  <w:bookmarkEnd w:id="415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Оценка с использованием данных выборочного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занятости населения.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отрасли туризм</w:t>
            </w:r>
          </w:p>
        </w:tc>
      </w:tr>
    </w:tbl>
    <w:bookmarkStart w:name="z49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Валовое накопление основного капитала в отраслях туризма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1250"/>
        <w:gridCol w:w="1250"/>
        <w:gridCol w:w="1250"/>
        <w:gridCol w:w="1251"/>
        <w:gridCol w:w="1251"/>
        <w:gridCol w:w="1251"/>
        <w:gridCol w:w="1251"/>
        <w:gridCol w:w="1300"/>
      </w:tblGrid>
      <w:tr>
        <w:trPr>
          <w:trHeight w:val="30" w:hRule="atLeast"/>
        </w:trPr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4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туризма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посетителей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питание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пассажирский транспорт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дорожный транспорт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пассажирский транспорт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транспортного оборудования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туристических агентств и других организаций, занимающихся бронированием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(8.1)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(8.2)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(8.3)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(8.4)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(8.5)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(8.6)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(8.7)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(8.8)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Специфические туристские основные активы</w:t>
            </w:r>
          </w:p>
          <w:bookmarkEnd w:id="41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Гостиницы и рестораны</w:t>
            </w:r>
          </w:p>
          <w:bookmarkEnd w:id="42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Прочие нежилые здания и сооружения, подходящие для использования в отраслях туризма</w:t>
            </w:r>
          </w:p>
          <w:bookmarkEnd w:id="42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для пассажирского транспорта в целях туризма</w:t>
            </w:r>
          </w:p>
          <w:bookmarkEnd w:id="42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Другие машины и оборудование, приспособленные для производства типичных туристских товаров</w:t>
            </w:r>
          </w:p>
          <w:bookmarkEnd w:id="42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Благоустройство земель, используемых в целях туризма</w:t>
            </w:r>
          </w:p>
          <w:bookmarkEnd w:id="4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Инвестиции отраслей туризма в другие произведенные активы специфических нетуристических продуктов</w:t>
            </w:r>
          </w:p>
          <w:bookmarkEnd w:id="4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+ II) Всего</w:t>
            </w:r>
          </w:p>
          <w:bookmarkEnd w:id="4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меморандума:</w:t>
            </w:r>
          </w:p>
          <w:bookmarkEnd w:id="4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Иные нефинансовые активы</w:t>
            </w:r>
          </w:p>
          <w:bookmarkEnd w:id="4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продолжение таблицы 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969"/>
        <w:gridCol w:w="1135"/>
        <w:gridCol w:w="1135"/>
        <w:gridCol w:w="1171"/>
        <w:gridCol w:w="1135"/>
        <w:gridCol w:w="1135"/>
        <w:gridCol w:w="3944"/>
      </w:tblGrid>
      <w:tr>
        <w:trPr>
          <w:trHeight w:val="30" w:hRule="atLeast"/>
        </w:trPr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4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оказанием услуг в культурной области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оказанием спортивных и рекреационных услуг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характерными для конкретной страны типичными туристскими товарами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типичные виды деятельности в туризме, характерные для конкретной страны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 основного капитала в туризме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 основного капитала всего по экономике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(8.9)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(8.10)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(8.11)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(8.12)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(8.13)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(8.14)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(8.15) = (8.13) + (8.14)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Специфические туристские основные активы</w:t>
            </w:r>
          </w:p>
          <w:bookmarkEnd w:id="43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Гостиницы и рестораны</w:t>
            </w:r>
          </w:p>
          <w:bookmarkEnd w:id="43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Прочие нежилые здания и сооружения, подходящие для использования в отраслях туризма</w:t>
            </w:r>
          </w:p>
          <w:bookmarkEnd w:id="43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для пассажирского транспорта в целях туризма</w:t>
            </w:r>
          </w:p>
          <w:bookmarkEnd w:id="43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Другие машины и оборудование, приспособленные для производства типичных туристских товаров</w:t>
            </w:r>
          </w:p>
          <w:bookmarkEnd w:id="43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Благоустройство земель, используемых в целях туризма</w:t>
            </w:r>
          </w:p>
          <w:bookmarkEnd w:id="43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Инвестиции отраслей туризма в другие произведенные активы специфических нетуристических продуктов</w:t>
            </w:r>
          </w:p>
          <w:bookmarkEnd w:id="43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+ II) Всего</w:t>
            </w:r>
          </w:p>
          <w:bookmarkEnd w:id="43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меморандума:</w:t>
            </w:r>
          </w:p>
          <w:bookmarkEnd w:id="43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Иные нефинансовые активы</w:t>
            </w:r>
          </w:p>
          <w:bookmarkEnd w:id="44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отрасли туризм</w:t>
            </w:r>
          </w:p>
        </w:tc>
      </w:tr>
    </w:tbl>
    <w:bookmarkStart w:name="z52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Коллективное туристское потребление в разбивке по продуктам и уровням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органов государственного управления</w:t>
      </w:r>
    </w:p>
    <w:bookmarkEnd w:id="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7"/>
        <w:gridCol w:w="1189"/>
        <w:gridCol w:w="1190"/>
        <w:gridCol w:w="1190"/>
        <w:gridCol w:w="5570"/>
        <w:gridCol w:w="884"/>
      </w:tblGrid>
      <w:tr>
        <w:trPr>
          <w:trHeight w:val="30" w:hRule="atLeast"/>
        </w:trPr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bookmarkEnd w:id="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органов государственного управления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туристское потребление (9.4) = (9.1) + (9.2) + (9.3)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меморандума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(9.1)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(9.2)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(9.3)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 в разбивке по отраслям туризма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 в сфере туризма</w:t>
            </w:r>
          </w:p>
          <w:bookmarkEnd w:id="44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 для посетителей</w:t>
            </w:r>
          </w:p>
          <w:bookmarkEnd w:id="44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административные услуги, относящиеся к оптовой и розничной торговле, системе предприятий общественного питания, гостиницам и ресторанам</w:t>
            </w:r>
          </w:p>
          <w:bookmarkEnd w:id="44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административные услуги, относящиеся к делам в сфере туризма</w:t>
            </w:r>
          </w:p>
          <w:bookmarkEnd w:id="44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4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53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отрасли туризм</w:t>
            </w:r>
          </w:p>
        </w:tc>
      </w:tr>
    </w:tbl>
    <w:bookmarkStart w:name="z53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Таблица 10. Неденежные показатели</w:t>
      </w:r>
    </w:p>
    <w:bookmarkEnd w:id="450"/>
    <w:bookmarkStart w:name="z53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поездок и проведенных ночей в разбивке по видам туризма и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посетителей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2"/>
        <w:gridCol w:w="1093"/>
        <w:gridCol w:w="1093"/>
        <w:gridCol w:w="1093"/>
        <w:gridCol w:w="1093"/>
        <w:gridCol w:w="1093"/>
        <w:gridCol w:w="1093"/>
        <w:gridCol w:w="1093"/>
        <w:gridCol w:w="1093"/>
        <w:gridCol w:w="1094"/>
      </w:tblGrid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Экскурсанты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Экскурсанты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Экскурсанты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Посетители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поездок</w:t>
            </w:r>
          </w:p>
          <w:bookmarkEnd w:id="452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ночей</w:t>
            </w:r>
          </w:p>
          <w:bookmarkEnd w:id="453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–данная позиция не подлежит заполнению.</w:t>
      </w:r>
    </w:p>
    <w:bookmarkEnd w:id="454"/>
    <w:bookmarkStart w:name="z54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Въездной туризм: количество прибытий и проведенных ночей в разбивке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транспорта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4"/>
        <w:gridCol w:w="1239"/>
        <w:gridCol w:w="1717"/>
      </w:tblGrid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прибытий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ночей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Воздушный транспорт</w:t>
            </w:r>
          </w:p>
          <w:bookmarkEnd w:id="45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Водный транспорт</w:t>
            </w:r>
          </w:p>
          <w:bookmarkEnd w:id="45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Наземный транспорт</w:t>
            </w:r>
          </w:p>
          <w:bookmarkEnd w:id="45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железнодорожный транспорт</w:t>
            </w:r>
          </w:p>
          <w:bookmarkEnd w:id="45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экскурсионные междугородные и городские автобусы и другой транспорт на дорогах общего пользования</w:t>
            </w:r>
          </w:p>
          <w:bookmarkEnd w:id="46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аренда транспортных средств</w:t>
            </w:r>
          </w:p>
          <w:bookmarkEnd w:id="46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частный автомобиль</w:t>
            </w:r>
          </w:p>
          <w:bookmarkEnd w:id="46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другие виды наземного транспорта</w:t>
            </w:r>
          </w:p>
          <w:bookmarkEnd w:id="46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6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заведений и возможности по размещению в разбивке по 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размещения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1417"/>
        <w:gridCol w:w="3020"/>
        <w:gridCol w:w="911"/>
        <w:gridCol w:w="1671"/>
        <w:gridCol w:w="3191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посетителей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недвижимостью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краткосрочного размещения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кемпинга, стоянки для туристических автофургонов и трейлер-парки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размещения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собственной или арендованной недвижимостью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недвижимостью на основе платы за услугу или на контрактной основе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заведений</w:t>
            </w:r>
          </w:p>
          <w:bookmarkEnd w:id="466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по размещению (число номеров)</w:t>
            </w:r>
          </w:p>
          <w:bookmarkEnd w:id="467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по размещению (число коек)</w:t>
            </w:r>
          </w:p>
          <w:bookmarkEnd w:id="468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возможностей (число номеров)</w:t>
            </w:r>
          </w:p>
          <w:bookmarkEnd w:id="469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возможностей (по числу коек)</w:t>
            </w:r>
          </w:p>
          <w:bookmarkEnd w:id="470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заведений в отраслях туризма, классифицируемых по среднему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рабочих мест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550"/>
        <w:gridCol w:w="605"/>
        <w:gridCol w:w="741"/>
        <w:gridCol w:w="741"/>
        <w:gridCol w:w="741"/>
        <w:gridCol w:w="741"/>
        <w:gridCol w:w="877"/>
        <w:gridCol w:w="1012"/>
        <w:gridCol w:w="1012"/>
        <w:gridCol w:w="1012"/>
        <w:gridCol w:w="1012"/>
        <w:gridCol w:w="1148"/>
        <w:gridCol w:w="804"/>
        <w:gridCol w:w="109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туризма</w:t>
            </w:r>
          </w:p>
          <w:bookmarkEnd w:id="47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251-500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501-1000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Размещение посетителей</w:t>
            </w:r>
          </w:p>
          <w:bookmarkEnd w:id="47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Общественное питание</w:t>
            </w:r>
          </w:p>
          <w:bookmarkEnd w:id="47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Железнодорожный пассажирский транспорт</w:t>
            </w:r>
          </w:p>
          <w:bookmarkEnd w:id="47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Пассажирский дорожный транспорт</w:t>
            </w:r>
          </w:p>
          <w:bookmarkEnd w:id="47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Водный пассажирский транспорт</w:t>
            </w:r>
          </w:p>
          <w:bookmarkEnd w:id="47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Воздушный пассажирский транспорт</w:t>
            </w:r>
          </w:p>
          <w:bookmarkEnd w:id="47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Аренда транспортного оборудования</w:t>
            </w:r>
          </w:p>
          <w:bookmarkEnd w:id="47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Деятельность туристических агентств и других организаций, занимающихся бронированием</w:t>
            </w:r>
          </w:p>
          <w:bookmarkEnd w:id="48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Деятельность, связанная с оказанием услуг в культурной области</w:t>
            </w:r>
          </w:p>
          <w:bookmarkEnd w:id="48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Деятельность, связанная с оказанием спортивных и рекреационных услуг</w:t>
            </w:r>
          </w:p>
          <w:bookmarkEnd w:id="48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Розничная торговля характерными для конкретной страны типичными туристскими товарами</w:t>
            </w:r>
          </w:p>
          <w:bookmarkEnd w:id="48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Прочие типичные виды деятельности в туризме, характерные для конкретной страны</w:t>
            </w:r>
          </w:p>
          <w:bookmarkEnd w:id="48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8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