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0f6" w14:textId="213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января 2017 года № 33 "Об утверждении Правил кредитования/микрокредитования в городах и Правил гарантирования по кредитам/микрокредитам, выдаваемым микрофинансовыми организациями/банками второго уровня в городах"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апреля 2018 года № 147. Зарегистрирован в Министерстве юстиции Республики Казахстан 4 мая 2018 года № 16861. Утратил силу приказом Министра национальной экономики Республики Казахстан от 27 ноября 2018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27.11.2018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33 "Об утверждении Правил кредитования/микрокредитования в 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за № 14856, опубликован 9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городах,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участники Программы – безработные, независимо от регистрации в центрах занятости населения, и самозанятые с предпринимательским потенциалом, начинающие и действующие предприниматели, сельскохозяйственные кооперативы и их члены, крестьянские и фермерские хозяйства, сокращаемый работник, не достигший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являющиеся получателями кредита/микрокредита по договору о предоставлении кредита/микрокредита;";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действующий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в банки второго уровня/микрофинансовые организации за кредитом/микрокредитом более трех лет;";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стартовый бизнес (стартап проект) –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к кредитору за кредитом/микрокредитом менее одного года;";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целевое назначение бюджетного кредита – размещение средств в кредиторах для дальнейшего финансирования участников Программы, реализующих или планирующих реализовать проекты в городах, моногородах Республики Казахстан;";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заем предоставляется сроком не более 7 (семи) лет, под 1% годовых с целевым назначением финансирование проектов участников Программы, в том числе проектов начинающих предпринимателей, действующих предпринимателей, которые реализуются и/или планируется реализовать в городах, моногородах Республики Казахстан;";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 освоения кредиторами размещенных средств 6 (шесть) месяцев с даты заключения кредитного соглашения;";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случаях нецелевого использования, полного или частичного неосвоения кредиторами размещаемых средств, и/или при наступлении иных случаев, предусмотренных кредитным соглашением, организация микрокредитования применяет в отношении кредиторов меры согласно условиям кредитного соглашения, в том числе вправе инициировать вопрос досрочного расторжения кредитного соглашения и (или) отзыва размещенных средств с дальнейшим их перераспределением среди других кредиторов. Перераспределение отозванных, а также досрочно погашенных кредиторами средств осуществляется среди кредиторов на основании решения организации микрокредитования при условии, что перераспределяемые средства будут использованы в регионах, на которые средства изначально выделялись;";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Кредиты/микрокредиты предоставляются кредиторами участникам Программы, в том числе начинающим предпринимателям, действующим предпринимателям, реализующим или планирующим реализовать проекты в городах, моногородах Республики Казахстан, кроме малых городов, без учета места их регистрации в качестве субъекта малого предпринимательства.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Кредиты/микрокредиты для начинающих предпринимателей выдаются после защиты бизнес-проектов в рамках прохождения ими курсов обучения основам предпринимательства в рамках проекта "Бастау Бизнес" или основ предпринимательства в рамках первого направления Программы, либо при наличии сертификата о прохождении курсов обучения основам предпринимательства в рамках других программ в течение последних 24 месяцев с даты получения сертификата, предшествующих дате обращения участников Программы за кредитом/микрокредитом.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Кредиты/микрокредиты для участников Программы (за исключением начинающих предпринимателей) предоставляются при условии создания новых постоянных рабочих мест. Кредиторы в договоре о предоставлении кредита/микрокредита в обязательном порядке указывают условие по созданию участником Программы новых постоянных рабочих мест.";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Кредиторы не менее 20 % от суммы кредитного соглашения направляют на финансирование стартового бизнеса (стартап проекта).";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учредителями (в том числе участниками, акционерами) которых являются государственные предприятия/учреждения, национальные управляющие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партнерстве), а также некоммерческие организации;";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приобретения и строительство жилой недвижимости,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будут изменены участником Программы на бизнес цели в течение одного года с даты заключения договора о предоставлении кредита/микрокредита;";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Обязательным условием для получения участниками Программы (за исключением действующих предпринимателей) кредита/микрокредита является наличие направления центра занятости населения. Участники Программы для получения направления представляют следующие документы: копии документа, удостоверяющего личность, копии документа об обучении основам предпринимательства (удостоверение, свидетельство, сертификат) при наличии.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центры занятости по результатам проверок в автоматизированной информационной системе "Рынок труда" в течение 2 рабочих дней выдают направление участникам Программы для участия в мерах поддержки предпринимательских инициатив.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разрабатывают бизнес-план проекта и обращаются с заявкой на получение кредита/микрокредита к кредитору, к которой прилагают направление центра занятости и сертификат обучения основам предпринимательства (для начинающих предпринимателей).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Кредиторы проводят оценку потенциального бизнес-проекта, дают заключение и принимают решение о возможности или невозможности выдачи кредита/микрокредита. При этом самозанятые, безработные, сельскохозяйственные кооперативы и их члены, сокращаемый работник, не достигший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до подачи заявки на кредит/микрокредит получают статус субъекта малого предпринимательства, в том числе микропредпринимательства.";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Кредиторы ежемесячно в срок до 20 (двадцатого) числа месяца, следующего за отчетным, представляют информацию в организацию микрокредитования по выданным кредитам/микрокредитам.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микрокредитования ежемесячно в срок до 25 (двадцать пятого) числа месяца, следующего за отчетным, представляет в местные исполнительные органы и уполномоченный орган информацию по выданным кредитам/микрокредитам.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ежемесячно к 5 (пятому) числу второго месяца, следующего за отчетным представляет информацию по выданным кредитам/микрокредитам уполномоченному органу по вопросам занятости населения.";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Кредиторы ежемесячно в срок до 20 (двадцатого) числа месяца, следующего за отчетным, направляют в организации микрокредитования отчеты об освоении средств. Форма и сроки представления отчета отражаются в соответствующем кредитном соглашении.".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 " 2018 года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