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68fa" w14:textId="6cc6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7 августа 2017 года № 397 "Об утверждении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апреля 2018 года № 125. Зарегистрирован в Министерстве юстиции Республики Казахстан 25 апреля 2018 года № 16808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397 "Об утверждении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 в Реестре государственной регистрации нормативных правовых актов под № 15740, опубликован 11 октября 2017 года в Эталонном контрольном банке нормативных правовых актов)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апреля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2018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 397</w:t>
            </w:r>
            <w:r>
              <w:br/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государственная услуга).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Министерством, местными исполнительными органами областей, городов Астаны и Алматы, районов и городов областного значения (далее – услугодатель).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Государственную корпорацию – 10 рабочих дней;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в Государственной корпорацию - 15 минут;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- 20 минут;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пунктом 10 настоящего стандарта.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юридическим лицам (далее - услугополучатель).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График работы услугодателя –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до 17.30 часов, с перерывом на обед с 13.00 до 14.30 часов.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Государственной корпорации -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"бронирование" электронной очереди посредством веб-портала "электронного правительства".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для оказания государственной услуги предоставляемых услугополучателем (либо его представителем по доверенности) в Государственную корпорацию при обращении: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(требуется для идентификации личности);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на имя председателя Комиссии по размещению государственного образовательного заказа на подготовку кадров с техническим, профессиональным и послесредним образованием по форме согласно приложению 1 к настоящему стандарту.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документа подтверждающий право собственности на недвижимое имущество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пункте 4 настоящего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государственных услуг по следующим основаниям: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3 к настоящему стандарту государственной услуги.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Госурственной корпорации и (или) их работников по вопросам оказания государственной услуги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услугодателей и (или) их должностных лиц по вопросам оказания государственной услуги: жалоба подается в письменном виде, а также через портал для обращений: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Министерства по адресу, указанным в пункте 14 настоящего стандарта государственной услуги;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местного исполнительного органа в области образования либо лица его замещающего по адресу, указанному в пункте 14 настоящего стандарта государственной услуги.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 подлежит рассмотрению в течение пяти рабочих дней со дня ее регистрации.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или выдается нарочно в канцелярии услугодателя или Государственной корпорации.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а также контактные телефоны справочных служб услугодателя размещены на: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www.edu.gov.kz;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местных исполнительных органов в области образования;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корпорации: www.gov4c.kz.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по приему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конкурс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учебного заведения технического и профессионального,</w:t>
      </w:r>
      <w:r>
        <w:br/>
      </w:r>
      <w:r>
        <w:rPr>
          <w:rFonts w:ascii="Times New Roman"/>
          <w:b/>
          <w:i w:val="false"/>
          <w:color w:val="000000"/>
        </w:rPr>
        <w:t>послесреднего образования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на бланке учебного заведения технического и профессионального, послесреднего образования)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Организатору конкурса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Изучив требования к участникам конкурса и условия проведения конкурса,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(наименование учебного заведения)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примет участие в конкурсе, проводимом Организатором конкурса, по специальностям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(код, наименование специальности)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документами, входящими в заявку.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документы для участия в конкурсе на ____ листах.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(подпись, Ф.И.О. при его наличии)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заполнения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по приему документов на конкурс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послесредним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на размещение государственного образовательного заказа на подготовку кадров с техническим и профессиональным, послесредним образованием на 20__/20__ учебный год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(наименование учебного заведения технического и профессионального,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послесреднего образования)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техническому и профессиональному, послесреднему образованию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7"/>
        <w:gridCol w:w="1517"/>
        <w:gridCol w:w="1517"/>
        <w:gridCol w:w="1517"/>
        <w:gridCol w:w="1517"/>
        <w:gridCol w:w="1938"/>
        <w:gridCol w:w="2777"/>
      </w:tblGrid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81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(подпись, Ф.И.О. при его наличии)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заполнения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приему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конкурс по 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  <w:r>
              <w:br/>
            </w:r>
          </w:p>
        </w:tc>
      </w:tr>
    </w:tbl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 от 15 апреля 2013 года "О государственных услугах", Государственная корпорация (указать адрес) отказывает в приеме документов на оказание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(двух)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     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(Ф.И.О (при его наличии) работника               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Государственной корпорации)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     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(Ф.И.О (при его наличии) услугодателя)                              (подпись)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     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(Ф.И.О. (при его наличии)           (подпись услугополучателя)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