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00c6" w14:textId="2dc0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29 марта 2018 года № 117. Зарегистрирован в Министерстве юстиции Республики Казахстан 17 апреля 2018 года № 16765. Утратил силу приказом и.о. Министра культуры и информации РК от 27.12.2024 № 637-НҚ.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637-НҚ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от 23 июля 1999 года "О средствах массовой информации"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официальных сообщений средствам массовой информации при нарушении условий жизнедеятельности населения на определенной территории.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информации и коммуникаций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117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официальных сообщений средствам массовой информации при нарушении условий жизнедеятельности населения на определенной территории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официальных сообщений средствам массовой информации при нарушении условий жизнедеятельности населения на определенной территории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от 23 июля 1999 года "О средствах массовой информации" и определяют порядок предоставления официальных сообщений средствам массовой информации при нарушении условий жизнедеятельности населения на определенной территории.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средств массовой информации – государственный орган, осуществляющий государственное регулирование в области средств массовой информации (далее – уполномоченный орган);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сообщение – информация, предоставляемая и (или) распространяемая через средства массовой информации обладателем информации,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доступе к информации";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условий жизнедеятельности населения – изменение состояния среды обитания, при котором присутствует негативное воздействие ее факторов на человека.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официальных сообщений средствам массовой информации при нарушении условий жизнедеятельности населения на определенной территории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момента возникновения фактов нарушения условий жизнедеятельности населения центральные государственные органы и местные исполнительные органы, к компетенции которых они относятся, не позднее 3 часов предоставляют средствам массовой информации официальное сообщение.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официального сообщения осуществляется уполномоченным лицом (подразделением) по взаимодействию со средствами массовой информации и согласовывается с первым руководителем центрального государственного или местного исполнительного органа, либо лицом, замещающим 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Официальное сообщение на момент его предоставления должно содержать максимально исчерпывающие данные касательно сложившихся условий, нарушающих жизнедеятельность, и принимаемых мер по их устранению.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официального сообщения о фактах нарушения условий жизнедеятельности населения средствам массовой информации осуществляется посредством: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официального сообщения на официальном интернет-ресурсе центрального государственного либо местного исполнительного органа и официальных аккаунтах в социальных сетях;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специальной рассылки официального сообщения на имеющиеся электронные адреса средств массовой информации;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брифинга на площадках служб коммуникаций и государственных органов.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