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8931e" w14:textId="f9893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освобождения от налога на добавленную стоимость импорта товаров в рамках Евразийского экономического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16 февраля 2018 года № 204. Зарегистрирован в Министерстве юстиции Республики Казахстан 30 марта 2018 года № 16691. Утратил силу приказом и.о. Министра финансов Республики Казахстан от 3 ноября 2025 года № 662.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финансов РК от 03.11.2025 </w:t>
      </w:r>
      <w:r>
        <w:rPr>
          <w:rFonts w:ascii="Times New Roman"/>
          <w:b w:val="false"/>
          <w:i w:val="false"/>
          <w:color w:val="ff0000"/>
          <w:sz w:val="28"/>
        </w:rPr>
        <w:t>№ 662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451 Кодекса Республики Казахстан от 25 декабря 2017 года "О налогах и других обязательных платежах в бюджет" (Налоговый кодекс)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освобождения от налога на добавленную стоимость импорта товаров в рамках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СОГЛАСОВАН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__________У. Шукеев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февраля 2018 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 оборонной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аэрокосмической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__________Б. Атамкулов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марта 2018 года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__________Е. Биртанов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марта 2018 года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Национального Банка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 О. Смоляков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марта 2018 года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Национального Банка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______________Д.Акишев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"__"____________2018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2018 года № 204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 xml:space="preserve"> освобождения от налога на добавленную стоимость</w:t>
      </w:r>
      <w:r>
        <w:br/>
      </w:r>
      <w:r>
        <w:rPr>
          <w:rFonts w:ascii="Times New Roman"/>
          <w:b/>
          <w:i w:val="false"/>
          <w:color w:val="000000"/>
        </w:rPr>
        <w:t xml:space="preserve"> импорта товаров в рамках Евразийского экономического союза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исключено приказом Министра финансов РК от 04.05.2021 </w:t>
      </w:r>
      <w:r>
        <w:rPr>
          <w:rFonts w:ascii="Times New Roman"/>
          <w:b w:val="false"/>
          <w:i w:val="false"/>
          <w:color w:val="ff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освобождения от налога на добавленную стоимость импорта товаров в рамках Евразийского экономического союза (далее – Правила) определяют порядок освобождения от налога на добавленную стоимость импорта товаров в рамках Евразийского экономического союза.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Импорт товаров на территорию Республики Казахстан с территории государств-членов Евразийского экономического союза освобождается от налога на добавленную стоимость при представлении заявления о ввозе товаров и уплате косвенных налогов в орган государственных доходов с соответствующими документами, предусмотренными настоящими Правилами.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финансов РК от 04.05.2021 </w:t>
      </w:r>
      <w:r>
        <w:rPr>
          <w:rFonts w:ascii="Times New Roman"/>
          <w:b w:val="false"/>
          <w:i w:val="false"/>
          <w:color w:val="00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импорте банкнот и монет национальной и иностранной валюты (кроме банкнот и монет, представляющих собой культурно-историческую ценность), а также ценных бумаг представляются товаросопроводительные документы.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финансов РК от 04.05.2021 </w:t>
      </w:r>
      <w:r>
        <w:rPr>
          <w:rFonts w:ascii="Times New Roman"/>
          <w:b w:val="false"/>
          <w:i w:val="false"/>
          <w:color w:val="00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импорте сырья для производства денежных знаков, осуществляемом Национальным Банком Республики Казахстан и его организациями, представляются следующие документы: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подтверждение Национального Банка Республики Казахстан о предназначении ввозимого сырья для производства денежных знаков;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обязательство грузополучателя о целевом использовании сырья для производства денежных знаков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импорте товаров, за исключением подакцизных, ввозимых в качестве гуманитарной помощи в порядке, определяемом Правительством Республики Казахстан, представляются следующие документы: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товаросопроводительные документы и (или) подтверждение дипломатических или приравненных к ним представительств с указанием статуса ввозимых товаров в качестве гуманитарной помощи;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подтверждение отправителя товаров, в том числе составленное на иностранном языке, подтверждающее факт безвозмездной передачи товаров;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обязательство получателя о целевом использовании товаров исключительно для гуманитарной помощи, заполняемое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импорте товаров, за исключением подакцизных, ввозимых по линии государств, правительств государств, международных организаций в целях благотворительной помощи, оказания технического содействия, представляются следующие документы: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товаров, ввозимых в благотворительных целях по линии государств, правительств государств и международных организаций: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товаросопроводительные документы и (или) подтверждение дипломатических или приравненных к ним представительств с указанием статуса ввозимого товара в благотворительных целях;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соответствующие соглашения, договоры, устанавливающие ввоз товаров в благотворительных целях;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товаров, ввозимых в качестве технического содействия: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товаросопроводительные документы и (или) подтверждение дипломатических или приравненных к ним представительств, в которых указываются наименование программы и реквизиты проекта (контракта) по техническому содействию, для выполнения которых осуществляется ввоз товаров;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проекта (контракта) по техническому содействию, для выполнения которого поставляются товары.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компетентный орган с казахстанской стороны, контролирующий выполнение программы технического содействия, представляет информацию об исполнении проекта в орган государственных доходов. В целях обеспечения идентификации ввозимых товаров товарам, предусмотренным к ввозу в представленных проектах, перечень товаров в данных проектах указываются отдельно.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импорте товаров, осуществляемом за счет средств грантов, предоставленных по линии государств, правительств государств и международных организаций, представляются следующие документы: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международного договора Республики Казахстан (в случае его наличия), заключенного с государством-членом Евразийского экономического союза (или государствами-членами Евразийского экономического союза);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подтверждение международной организации об импорте товаров за счет средств предоставленного гранта – в случае предоставления гранта международной организацией без заключения международного договора;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товаросопроводительные документы с наличием ссылки на международный договор (в случае его заключения);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подтверждение бенефициара (грантополучателя) о ввозимых товарах.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импорте товаров, ввезенных для официального пользования иностранными дипломатическими и приравненными к ним представительствами иностранного государства, консульскими учреждениями иностранного государства, аккредитованными в Республике Казахстан, а также для личного пользования лицами, относящимися к дипломатическому и административно-техническому персоналу этих представительств, включая членов их семей, проживающих вместе с ними, консульскими должностными лицами, консульскими служащими, включая членов их семей, проживающих вместе с ними, и освобождаемых от налога на добавленную стоимость в соответствии с международными договорами, ратифицированными Республикой Казахстан, представляются следующие документы: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товаросопроводительные документы;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обязательство получателя о целевом использовании ввозимых товаров исключительно для личного пользования по форме, установленной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Освобождение от уплаты налога на добавленную стоимость по импорту товаров, подлежащих таможенному декларированию в соответствии с таможенным законодательством Евразийского экономического союза и (или) таможенным законодательством Республики Казахстан, с помещением под таможенную процедуру, предусматривающую освобождение от уплаты налогов, осуществляется в порядке, установленном таможенным законодательством Республики Казахстан.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импорте космических объектов, оборудования объектов наземной космической инфраструктуры, ввозимых участниками космической деятельности, перечень которых определяется Правительством Республики Казахстан, представляются следующие документы:</w:t>
      </w:r>
    </w:p>
    <w:bookmarkEnd w:id="39"/>
    <w:bookmarkStart w:name="z10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товаросопроводительные документы;</w:t>
      </w:r>
    </w:p>
    <w:bookmarkEnd w:id="40"/>
    <w:bookmarkStart w:name="z10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подтверждение о ввозе космических объектов и оборудования объектов наземной космической инфраструктуры для целей космической деятельности, выданное уполномоченным органом в области космической деятельности.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финансов РК от 04.05.2021 </w:t>
      </w:r>
      <w:r>
        <w:rPr>
          <w:rFonts w:ascii="Times New Roman"/>
          <w:b w:val="false"/>
          <w:i w:val="false"/>
          <w:color w:val="00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импорте лекарственных средств любых форм, изделий медицинского назначения и медицинской техники соблюдаются следующие условия в совокупности:</w:t>
      </w:r>
    </w:p>
    <w:bookmarkEnd w:id="42"/>
    <w:bookmarkStart w:name="z10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регистрация в Государственном реестре лекарственных средств, изделий медицинского назначения и медицинской техники Республики Казахстан (далее – Государственный реестр) либо наличие заключения (разрешительного документа), выданного уполномоченным органом в области здравоохранения в соответствии с подпунктом 10)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399 Кодекса Республики Казахстан "О налогах и других обязательных платежах в бюджет" (Налоговый кодекс) (далее – Налоговый кодекс);</w:t>
      </w:r>
    </w:p>
    <w:bookmarkEnd w:id="43"/>
    <w:bookmarkStart w:name="z10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имеющиеся в перечне товаров, утверждаемом в соответствии с подпунктом 10) пункта 1 статьи 399 Налогового кодекса уполномоченным органом в области здравоохранения по согласованию с уполномоченным органом в области развития агропромышленного комплекса, центральным уполномоченным органом по государственному планированию и уполномоченным органом;</w:t>
      </w:r>
    </w:p>
    <w:bookmarkEnd w:id="44"/>
    <w:bookmarkStart w:name="z10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представление следующих документов:</w:t>
      </w:r>
    </w:p>
    <w:bookmarkEnd w:id="45"/>
    <w:bookmarkStart w:name="z10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лицензии на фармацевтическую деятельность или медицинскую деятельность и (или) талона о приеме уведомления о начале или прекращении деятельности (далее – талон о приеме уведомления), выданного на оптовую реализацию медицинской техники и изделий медицинского назначения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 (далее – Закон);</w:t>
      </w:r>
    </w:p>
    <w:bookmarkEnd w:id="46"/>
    <w:bookmarkStart w:name="z10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содержащий полное фирменное наименование, основные технические, коммерческие характеристики товаров (фотографии, рисунки, чертежи, паспорта изделий, пробы, образцы товаров и другие документы), позволяющие однозначно отнести товар к конкретной товарной под субпозиции товарной номенклатуры внешнеэкономической деятельности Евразийского экономического союза.</w:t>
      </w:r>
    </w:p>
    <w:bookmarkEnd w:id="47"/>
    <w:bookmarkStart w:name="z10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этом: </w:t>
      </w:r>
    </w:p>
    <w:bookmarkEnd w:id="48"/>
    <w:bookmarkStart w:name="z11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зарегистрированных в Республике Казахстан лекарственных средств, изделий медицинского назначения, медицинской техники – наличие сведений о регистрации в электронной базе данных Государственного реестра или выписки из Государственного реестра, выдаваемой государственным органом в сфере обращения лекарственных средств, изделий медицинского назначения, медицинской техники или представление копий регистрационного удостоверения на лекарственные средства, изделия медицинского назначения, медицинскую технику;</w:t>
      </w:r>
    </w:p>
    <w:bookmarkEnd w:id="49"/>
    <w:bookmarkStart w:name="z11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незарегистрированных в Республике Казахстан лекарственных средств, изделий медицинского назначения, медицинской техники – наличие заключения (разрешительного документа) государственного органа в сфере обращения лекарственных средств, изделий медицинского назначения и медицинской техники о ввозе не зарегистрированных в Государственном реестре, и в случаях,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251 Кодекса Республики Казахстан "О здоровье народа и системе здравоохранения";</w:t>
      </w:r>
    </w:p>
    <w:bookmarkEnd w:id="50"/>
    <w:bookmarkStart w:name="z11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товаров, импортируемых на территорию Республики Казахстан в рамках договоров о государственных закупках, предоставление следующих документов:</w:t>
      </w:r>
    </w:p>
    <w:bookmarkEnd w:id="51"/>
    <w:bookmarkStart w:name="z11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лицензии на фармацевтическую деятельность и (или) талона о приеме уведомления или талона в форме электронного документа на оптовую реализацию медицинской техники и изделий медицинского назначения, выданных в соответствии с Законом;</w:t>
      </w:r>
    </w:p>
    <w:bookmarkEnd w:id="52"/>
    <w:bookmarkStart w:name="z11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содержащий полное фирменное наименование, основные технические, коммерческие характеристики товаров (фотографии, рисунки, чертежи, паспорта изделий, пробы, образцы товаров и другие документы), позволяющие однозначно отнести товар к конкретной товарной под субпозиции товарной номенклатуры внешнеэкономической деятельности Евразийского экономического союза;</w:t>
      </w:r>
    </w:p>
    <w:bookmarkEnd w:id="53"/>
    <w:bookmarkStart w:name="z11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договор, заключенный между заказчиком и поставщиком, осуществляющим импорт.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финансов РК от 04.05.2021 </w:t>
      </w:r>
      <w:r>
        <w:rPr>
          <w:rFonts w:ascii="Times New Roman"/>
          <w:b w:val="false"/>
          <w:i w:val="false"/>
          <w:color w:val="00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импорте лекарственных средств, используемых (применяемых) в области ветеринарии, изделий ветеринарного назначения и ветеринарной техники, сурдотифлотехники, включая протезно-ортопедические изделия, специальных средств передвижения, предоставляемых инвалидам, материалов, оборудования и комплектующих для производства лекарственных средств любых форм, изделий медицинского (ветеринарного) назначения, включая протезно-ортопедические изделия, и медицинской (ветеринарной) техники соблюдаются следующие условия в совокупности:</w:t>
      </w:r>
    </w:p>
    <w:bookmarkEnd w:id="55"/>
    <w:bookmarkStart w:name="z11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имеющиеся в перечне, утверждаемом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399 Налогового кодекса уполномоченным органом в области развития агропромышленного комплекса по согласованию с центральным уполномоченным органом по государственному планированию и уполномоченным органом;</w:t>
      </w:r>
    </w:p>
    <w:bookmarkEnd w:id="56"/>
    <w:bookmarkStart w:name="z11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следующих документов: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лицензии на лицензируемый вид деятельности в области ветеринарии или документа, подтверждающего деятельность в области ветеринарии;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содержащий полное фирменное наименование, основные технические, коммерческие характеристики товаров (фотографии, рисунки, чертежи, паспорта изделий, пробы, образцы товаров и другие документы), позволяющие однозначно отнести товар к конкретной товарной под субпозиции товарной номенклатуры внешнеэкономической деятельности Евразийского экономического союза.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импортируемых лекарственных средств, используемых (применяемых) в области ветеринарии – предоставление копии документа, подтверждающего государственную регистрацию ветеринарного препарата в Республике Казахстан или государствах-членах Евразийского экономического союза (за исключением случаев, когда ввозятся образцы ветеринарного препарата для проведения регистрационных испытаний);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импортируемых товаров на территорию Республики Казахстан в рамках договоров о государственных закупках представление следующих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лицензии на лицензируемый вид деятельности в области ветеринарии или документа, подтверждающего деятельность в области ветеринарии;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содержащий полное фирменное наименование, основные технические, коммерческие характеристики товаров (фотографии, рисунки, чертежи, паспорта изделий, пробы, образцы товаров и другие документы), позволяющие однозначно отнести товар к конкретной товарной под субпозиции товарной номенклатуры внешнеэкономической деятельности Евразийского экономического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договор, заключенный между заказчиком и поставщиком, осуществляющим импорт;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импортируемых материалов, оборудования и комплектующих для производства лекарственных средств любых форм, изделий медицинского назначения, включая протезно-ортопедические изделия, и медицинской техники представление следующих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лицензии на фармацевтическую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содержащий полное фирменное наименование, основные технические, коммерческие характеристики товаров (фотографии, рисунки, чертежи, паспорта изделий, пробы, образцы товаров и другие документы), позволяющие однозначно отнести товар к конкретной товарной под субпозиции товарной номенклатуры внешнеэкономической деятельности Евразийского экономического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импортируемых протезно-ортопедических изделий, специальных средств передвижения, предоставляемых инвалидам, представление следующих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лицензии на фармацевтическую деятельность или талона о приеме уведомления, выданного на оптовую реализацию медицинской техники и изделий медицинского назначения, или копии справки (свидетельства) о государственной регистрации (перерегистрации) для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содержащий полное фирменное наименование, основные технические, коммерческие характеристики товаров (фотографии, рисунки, чертежи, паспорта изделий, пробы, образцы товаров и другие документы), позволяющие однозначно отнести товар к конкретной товарной под субпозиции товарной номенклатуры внешнеэкономической деятельности Евразийского экономического союза.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финансов РК от 04.05.2021 </w:t>
      </w:r>
      <w:r>
        <w:rPr>
          <w:rFonts w:ascii="Times New Roman"/>
          <w:b w:val="false"/>
          <w:i w:val="false"/>
          <w:color w:val="00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импорте инвестиционного золота, импортируемого Национальным Банком Республики Казахстан, банком второго уровня или юридическим лицом – профессиональным участником рынка ценных бумаг представляются товаросопроводительные документы.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финансов РК от 04.05.2021 </w:t>
      </w:r>
      <w:r>
        <w:rPr>
          <w:rFonts w:ascii="Times New Roman"/>
          <w:b w:val="false"/>
          <w:i w:val="false"/>
          <w:color w:val="00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импорте предметов религиозного назначения, ввозимых религиозными объединениями, зарегистрированными в органах юстиции Республики Казахстан представляются товаросопроводительные документы.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финансов РК от 04.05.2021 </w:t>
      </w:r>
      <w:r>
        <w:rPr>
          <w:rFonts w:ascii="Times New Roman"/>
          <w:b w:val="false"/>
          <w:i w:val="false"/>
          <w:color w:val="00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импорте сырья и (или) материалов в составе транспортных средств и (или) сельскохозяйственной техники, а также их компонентов, помещенных под таможенную процедуру свободного склада юридическим лицом в рамках заключенного специального инвестиционного контракта с уполномоченным органом по заключению специальных инвестиционных контрактов,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456 Налогового кодекса представляются следующие документы:</w:t>
      </w:r>
    </w:p>
    <w:bookmarkEnd w:id="60"/>
    <w:bookmarkStart w:name="z11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отношении производителей транспортных средств – наличие соглашения о промышленной сборке моторных транспортных средств или соглашения о промышленной сборке транспортных средств с уполномоченным органом в области государственной поддержки индустриальной деятельности;</w:t>
      </w:r>
    </w:p>
    <w:bookmarkEnd w:id="61"/>
    <w:bookmarkStart w:name="z11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производителей сельскохозяйственной техники – наличие соглашения о промышленной сборке сельскохозяйственной техники с уполномоченным органом в области государственной поддержки индустриальной деятельности;</w:t>
      </w:r>
    </w:p>
    <w:bookmarkEnd w:id="62"/>
    <w:bookmarkStart w:name="z12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производителей компонентов – наличие соглашения о промышленной сборке компонентов к транспортным средствам и (или) сельскохозяйственной технике с уполномоченным органом в области государственной поддержки индустриальной деятельности.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финансов РК от 04.05.2021 </w:t>
      </w:r>
      <w:r>
        <w:rPr>
          <w:rFonts w:ascii="Times New Roman"/>
          <w:b w:val="false"/>
          <w:i w:val="false"/>
          <w:color w:val="00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Товары, указанные в пунктах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используются только в тех целях, в связи с которыми предоставлено освобождение. В случае использования импортерами указанных товаров в иных целях, налог на добавленную стоимость, не уплаченный по импорту таких товаров, подлежит уплате в бюджет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456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64"/>
    <w:bookmarkStart w:name="z8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Товары,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пунктах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используются:</w:t>
      </w:r>
    </w:p>
    <w:bookmarkEnd w:id="65"/>
    <w:bookmarkStart w:name="z8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области здравоохранения:</w:t>
      </w:r>
    </w:p>
    <w:bookmarkEnd w:id="66"/>
    <w:bookmarkStart w:name="z9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субъектами здравоохранения для осуществления фармацевтической или медицинской деятельности в Республике Казахстан в соответствии с лицензиями на осуществление указанных видов деятельности и (или) талоном о приеме уведомления, копией уведомления с отметкой о приеме центром обслуживания населения или талоном в форме электронного документа на оптовую реализацию медицинской техники и изделий медицинского назначения, выданных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7"/>
    <w:bookmarkStart w:name="z9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ветеринарии:</w:t>
      </w:r>
    </w:p>
    <w:bookmarkEnd w:id="68"/>
    <w:bookmarkStart w:name="z9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физическими и юридическими лицами для осуществления ветеринарной деятельности в Республике Казахстан в соответствии с лицензиями на осуществление указанных видов деятельности (только для лицензируемых видов деятельности в сфере ветеринарии) или документа, подтверждающего деятельность в области ветеринарии.</w:t>
      </w:r>
    </w:p>
    <w:bookmarkEnd w:id="69"/>
    <w:bookmarkStart w:name="z9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использования импортером указанных товаров (за исключением средств передвижения, предоставляемых инвалидам) в целях, не соответствующих фармацевтической, медицинской или ветеринарной деятельности в Республике Казахстан, налог на добавленную стоимость, не уплаченный по импорту таких товаров, подлежит уплате в бюджет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456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освобождения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налога на добавленную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импорта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Евразийском экономическом союзе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органа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bookmarkStart w:name="z95" w:id="71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Обязательство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о целевом использовании сырья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производства денежных знаков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Мною,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(наименование, ИИН/БИН, адрес, банковские реквизиты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      Ф.И.О. (при его наличии) и паспортные данные грузополучателя)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качестве сырья для производства денежных знаков завезены_______________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товара)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заявлению(ям) о ввозе товаров и уплате косвенных налогов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связи с чем, обязуюсь использовать указанные товары строго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их целевым назначением.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Для использования указанных товаров в иных целях обязуюсь уплатить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налог на добавленную стоимость, не уплаченный при ввозе таких товаров,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в размере _____ тенге и пени с них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456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обязательных платежах в бюджет" (Налоговый кодекс).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________/__________/ Дата "___" 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Ф.И.О.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освобождения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налога на добавленную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импорта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Евразийском экономическом союзе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органа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bookmarkStart w:name="z97" w:id="72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Обязательство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о целевом использовании гуманитарной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Мною,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(наименование, ИИН/БИН, адрес, банковские реквизиты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Ф.И.О. (при его наличии) и паспортные данные грузополучателя)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качестве гуманитарной помощи завезены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товаров)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заявлению(ям) о ввозе товаров и уплате косвенных налогов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связи с чем, обязуюсь использовать указанные товары только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улучшения условий жизни и быта населения, а также предупреждения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ликвидации чрезвычайных ситуаций военного, экологического, природного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техногенного характера и не использовать для извлечения коммерческой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выгоды.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Для использования указанных товаров в иных целях обязуюсь уплатить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 на добавленную стоимость, не уплаченный при ввозе таких товаров,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размере _____ тенге и пени с них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456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25 декабря 2017 года "О налогах и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обязательных платежах в бюджет" (Налоговый кодекс).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________/__________/ Дата "___" 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Ф.И.О.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освобождения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налога на добавленную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импорта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Евразийском экономическом союзе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органа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bookmarkStart w:name="z99" w:id="73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Обязательство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получателя о целевом использовании ввозимых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исключительно для официального, личного 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Мною,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(наименование, ИИН/БИН, адрес, банковские реквизиты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Ф.И.О. (при его наличии) и паспортные данные грузополучателя)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качестве товаров для официального, личного пользования завезены_____________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товаров)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заявлению(ям) о ввозе товаров и уплате косвенных налогов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связи с чем, обязуюсь использовать указанные товары строго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их целевым назначением.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 использовании указанных товаров в иных целях обязуюсь уплатить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 на добавленную стоимость, не уплаченный при ввозе таких товаров,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размере ____ тенге и пени с них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456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25 декабря 2017 года "О налогах и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обязательных платежах в бюджет" (Налоговый кодекс).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________/__________/ Дата "___" 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Ф.И.О.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