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393" w14:textId="dab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апреля 2015 года № 499 "Об утверждении стандартов государственных услуг в сфере поддержания летной годности"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января 2018 года № 33. Зарегистрирован в Министерстве юстиции Республики Казахстан 27 марта 2018 года № 16652.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499 "Об утверждении стандартов государственных услуг в сфере поддержания лентой годности" (зарегистрирован в Реестре государственной регистрации нормативных правовых актов за № 11349, опубликован 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соответствия экземпляра гражданского воздушного судна нормам летной годности",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приказа,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марта 2018 год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февраля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499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соответствия экземпляра гражданского воздушного судна нормам летной годности"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соответствия экземпляра гражданского воздушного судна нормам летной годности" (далее – государственная услуга).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гражданской авиации Министерства (далее - услугодатель).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услугополучателем на портал – 15 (пятнадцать) рабочих дней.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дополнительного изучения или проверки предоставленных документов срок рассмотрение продлевается до 10 (десять) рабочих дней.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удостоверение соответствия экземпляра гражданского воздушного судна нормам летной годности либо письменный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услугополучателя,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сбора за удостоверение соответствия экземпляра гражданского воздушного судна нормам летной годности осуществляется в порядке и размере,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за удостоверение соответствия экземпляра гражданского воздушного судна нормам летной годности в зависимости от категорий, составляют: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самолета – 10 месячных расчетных показателей (далее - МРП), действующих на дату оплаты сбора;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вертолета – 20 МРП, действующих на дату оплаты сбора;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летательных аппаратов – 5 МРП, действующих на дату оплаты сбора.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соответствия экземпляра гражданского воздушного судна нормам летной годности осуществляется после оплаты в бюджет указанного сбора по месту нахождения услугополучателя.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портале: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сертификацию экземпляра гражданского воздушного судна по форме, согласно приложению к настоящему стандарту;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 экземпляра воздушного судна;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спецификация экземпляра воздушного судна,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воздушного судна;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воздушного судна в трех проекциях или фотографии в различных ракурсах: спереди, сбоку, сзади;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первичные платежные документы, подтверждающие законность приобретения воздушного судна или сборочного комплекта, двигателя, винта, агрегатов и комплектующих изделий;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подтверждающего уплату сбора за выдачу удостоверения воздушного судна.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вышеперечисленных в настоящем пункте электронных копии документов посредством портала в "личный кабинет" услугополучателю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услугодатель отказывает в приеме заявления.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легкой и сверхлегкой авиации, утвержденными приказом Министра по инвестициям и развитию Республики Казахстан от 19 июля 2017 года № 483 (зарегистрирован в Реестре государственной регистрации нормативных правовых актов за № 15633), а также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гражданских воздушных судов Республики Казахстан, утвержденных приказом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подается по адресу указанному в пункте 14 настоящего стандарта.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услугодателя, или Министерства.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услугополучателя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www.mid.gov.kz, (в подразделе "Государственные услуги" раздела "Комитет гражданской авиации").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caa@mid.gov.kz, телефон приемной: 8 (7172) 75-48-02.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телефонам услугодателей, указанным на интернет-ресурсе Министерства www.mid.gov.kz, либо по телефону единого контакт-центра по вопросам оказания государственных услуг: 1414.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 гражданского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нормам летной годности"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СЕРТИФИКАЦИЮ ЭКЗЕМПЛЯРА ГРАЖДАНСКОГО ВОЗДУШНОГО СУДНА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экземпляра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(наименование экземпляра гражданского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принадлежит_______________________________________________________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(владелец экземпляра гражданского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основные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воздушного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(самолет, вертолет, планер, аэростатическое воздушное судно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Использованная конструкторская документация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(собственный проект, готовая конструкторская документация, имеющая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прототип, восстановленное воздушное судно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Построено в условиях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(индивидуально, в техническом клубе, на заводе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экземпляра гражданского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Ожидаемые условия эксплуатации 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отвечаю за достоверность представленных сведений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неизвестны факты, которые  свидетельствовали бы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заявляемое для экспертизы воздушного судна  не могло бы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 к нему требованиям.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____________/_________________/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подпись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