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0ad7" w14:textId="e9c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марта 2018 года № 91. Зарегистрирован в Министерстве юстиции Республики Казахстан 27 марта 2018 года № 16648.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8827, опубликован в газете "Казахстанская правда" от 8 марта 2014 года № 47 (27668)),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уровням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задачи школ: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функциональной грамотности учащихся через освоение образовательных программ, направленных на формирование и развитие компетентной личности;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получения обучающимися базисных основ наук, предусмотренных соответствующим государственным общеобязательным стандартом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творческих, духовных и физических возможностей личности, формирование прочных основ нравственности и здорового образа жизни;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приобщение к достижениям отечественной и мировой культуры, изучение истории, обычаев и традиций казахского народа и других национальностей, проживающих в Республике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условий, обеспечивающих равный доступ к образованию для всех обучающихся с учетом особых образовательных потребностей и индивидуальных возможностей.";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Продолжительность перемен между уроками для учащихся всех видов общеобразовательных организаций образования составляет не менее пяти минут, большой перемены (после второго или третьего уроков) – тридцать минут.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Продолжительность урока в общеобразовательной организации не превышает сорока минут. В первых классах применяется "ступенчатый" режим учебных занятий с постепенным наращиванием учебной нагрузки. В сентябре планируются три урока по тридцать пять минут, с октября по сорок минут. С проведением на уроках физкультминуток и гимнастики для глаз. Для учащихся первых классов в течение года предусматривается дополнительная неделя каникул. Проведение сдвоенных уроков в начальной школе не допускается.";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Для учащихся с особыми образовательными потребностями, в том числе обучающихся на дому, в соответствии с потребностями, разрабатываются индивидуальные учебные планы на основе типовых учебных планов,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индивидуальные учебные программы на основе типовых учебных программ,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учебные планы и программы утверждаются руководителем организации образования.";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Школа в своей деятельности руководствуется Конституцией Республики Казахстан, законодательством Республики Казахстан, настоящими Типовыми правилами и уставом школы.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школой осуществляет директор, назначаемый на конкурсной основе.";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условиям организации обучения,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применении методик разновозрастного обучения допускается совмещение классов.";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Учебный год в Школе начинается 1 сентября, заканчивается 25 мая независимо от форм собственности и ведомственной подчиненности.".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интернатных организаций образования,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Учебно-воспитательный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образования, реализующих образовательные программы начального, основного и общего среднего образования, специальные и специализированные учебные программы, настоящими Типовыми правилами, уставом и правилами внутреннего распорядка.";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комбинированных организаций образования,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занятию педагогической деятельностью допускаются лица, имеющие специальное педагогическое или профессиональное образование.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 организациях образования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Уголовно-процессуального кодекса Республики Казахстан).";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Продолжительность перемен между уроками для учащихся всех видов общеобразовательных организаций составляет не менее пяти минут, большой перемены (после второго или третьего уроков) – тридцать минут. Вместо одной большой перемены допускается после второго и четвертого уроков устраивать две перемены по пятнадцать минут каждая.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урока в общеобразовательной организации не превышает сорока минут.".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Департаменту дошкольного и среднего образования Министерства образования и науки Республики Казахстан (Каринова Ш. Т.) в установленном законодательством Республики Казахстан порядке обеспечить: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 К.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