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5aaf" w14:textId="e265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28 августа 2013 года № 90 "Об утверждении Квалификационных требований для должностей сотрудников органов, ведомств и учреждений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22 февраля 2018 года № 25. Зарегистрирован в Министерстве юстиции Республики Казахстан 13 марта 2018 года № 16553.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от 6 января 2011 года "О правоохранительной службе"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28 августа 2013 года № 90 "Об утверждении Квалификационных требований для должностей сотрудников органов, ведомств и учреждений прокуратуры Республики Казахстан" (зарегистрирован в Реестре государственной регистрации нормативных правовых актов за № 8780, опубликован 7 ноября 2013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"Об утверждении Квалификационных требований к категориям должностей сотрудников системы органов прокуратуры Республики Казахстан";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"В соответствии с пунктом 3 статьи 29 Закона Республики Казахстан от 6 января 2011 года "О правоохранительной службе" ПРИКАЗЫВАЮ:";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прилагаемые Квалификационные требования к категориям должностей сотрудников системы органов прокуратуры Республики Казахстан.";</w:t>
      </w:r>
    </w:p>
    <w:bookmarkEnd w:id="5"/>
    <w:bookmarkStart w:name="z12" w:id="6"/>
    <w:p>
      <w:pPr>
        <w:spacing w:after="0"/>
        <w:ind w:left="0"/>
        <w:jc w:val="both"/>
      </w:pPr>
      <w:r>
        <w:rPr>
          <w:rFonts w:ascii="Times New Roman"/>
          <w:b w:val="false"/>
          <w:i w:val="false"/>
          <w:color w:val="000000"/>
          <w:sz w:val="28"/>
        </w:rPr>
        <w:t>
      Квалификационные требования для должностей сотрудников органов, ведомств и учреждений прокуратуры Республики Казахстан, утвержденные указанным приказом, изложить в новой редакции согласно приложению к настоящему приказу.</w:t>
      </w:r>
    </w:p>
    <w:bookmarkEnd w:id="6"/>
    <w:bookmarkStart w:name="z13" w:id="7"/>
    <w:p>
      <w:pPr>
        <w:spacing w:after="0"/>
        <w:ind w:left="0"/>
        <w:jc w:val="both"/>
      </w:pPr>
      <w:r>
        <w:rPr>
          <w:rFonts w:ascii="Times New Roman"/>
          <w:b w:val="false"/>
          <w:i w:val="false"/>
          <w:color w:val="000000"/>
          <w:sz w:val="28"/>
        </w:rPr>
        <w:t xml:space="preserve">
      2. Департаменту кадрового развития Генеральной прокуратуры Республики Казахстан обеспечить: </w:t>
      </w:r>
    </w:p>
    <w:bookmarkEnd w:id="7"/>
    <w:bookmarkStart w:name="z14"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5"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
    <w:bookmarkStart w:name="z16" w:id="10"/>
    <w:p>
      <w:pPr>
        <w:spacing w:after="0"/>
        <w:ind w:left="0"/>
        <w:jc w:val="both"/>
      </w:pPr>
      <w:r>
        <w:rPr>
          <w:rFonts w:ascii="Times New Roman"/>
          <w:b w:val="false"/>
          <w:i w:val="false"/>
          <w:color w:val="000000"/>
          <w:sz w:val="28"/>
        </w:rPr>
        <w:t>
      3) размещение настоящего приказа на официальном интернет-ресурсе Генеральной прокуратуры Республики Казахстан.</w:t>
      </w:r>
    </w:p>
    <w:bookmarkEnd w:id="10"/>
    <w:bookmarkStart w:name="z17" w:id="11"/>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Департамент кадрового развития Генеральной прокуратуры Республики Казахстан. </w:t>
      </w:r>
    </w:p>
    <w:bookmarkEnd w:id="11"/>
    <w:bookmarkStart w:name="z18"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Генеральный Прокурор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Кожамжаров </w:t>
            </w:r>
            <w:r>
              <w:rPr>
                <w:rFonts w:ascii="Times New Roman"/>
                <w:b w:val="false"/>
                <w:i w:val="false"/>
                <w:color w:val="000000"/>
                <w:sz w:val="20"/>
              </w:rPr>
              <w:t>
</w:t>
            </w:r>
          </w:p>
        </w:tc>
      </w:tr>
    </w:tbl>
    <w:bookmarkStart w:name="z20"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Председатель Агентства </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по делам государственной службы </w:t>
      </w:r>
      <w:r>
        <w:br/>
      </w:r>
      <w:r>
        <w:rPr>
          <w:rFonts w:ascii="Times New Roman"/>
          <w:b w:val="false"/>
          <w:i w:val="false"/>
          <w:color w:val="000000"/>
          <w:sz w:val="28"/>
        </w:rPr>
        <w:t>и противодействию коррупции</w:t>
      </w:r>
      <w:r>
        <w:br/>
      </w:r>
      <w:r>
        <w:rPr>
          <w:rFonts w:ascii="Times New Roman"/>
          <w:b w:val="false"/>
          <w:i w:val="false"/>
          <w:color w:val="000000"/>
          <w:sz w:val="28"/>
        </w:rPr>
        <w:t xml:space="preserve">_____________ А. Шпекбаев </w:t>
      </w:r>
      <w:r>
        <w:br/>
      </w:r>
      <w:r>
        <w:rPr>
          <w:rFonts w:ascii="Times New Roman"/>
          <w:b w:val="false"/>
          <w:i w:val="false"/>
          <w:color w:val="000000"/>
          <w:sz w:val="28"/>
        </w:rPr>
        <w:t xml:space="preserve">"____" __________ 2018 года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февраля 2018 года № 25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августа 2013 года № 90 </w:t>
            </w:r>
          </w:p>
        </w:tc>
      </w:tr>
    </w:tbl>
    <w:bookmarkStart w:name="z23" w:id="14"/>
    <w:p>
      <w:pPr>
        <w:spacing w:after="0"/>
        <w:ind w:left="0"/>
        <w:jc w:val="left"/>
      </w:pPr>
      <w:r>
        <w:rPr>
          <w:rFonts w:ascii="Times New Roman"/>
          <w:b/>
          <w:i w:val="false"/>
          <w:color w:val="000000"/>
        </w:rPr>
        <w:t xml:space="preserve"> Квалификационные требования к категориям должностей сотрудников системы органов прокуратуры Республики Казахстан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655"/>
        <w:gridCol w:w="2790"/>
        <w:gridCol w:w="3926"/>
        <w:gridCol w:w="866"/>
        <w:gridCol w:w="1449"/>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Категория</w:t>
            </w:r>
          </w:p>
          <w:bookmarkEnd w:id="15"/>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состоянию здоровья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 умениям и навыкам</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Центральный аппарат Генеральной прокуратуры Республики Казахстан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C-GP-1</w:t>
            </w:r>
          </w:p>
          <w:bookmarkEnd w:id="16"/>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Аппарата Начальник службы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1)не менее десяти лет стажа службы в органах прокуратуры, в том числе не менее четырех лет на руководящих должностях, либо не менее двух лет на должностях равнозначной или следующей нижестоящей категории, </w:t>
            </w:r>
            <w:r>
              <w:br/>
            </w:r>
            <w:r>
              <w:rPr>
                <w:rFonts w:ascii="Times New Roman"/>
                <w:b w:val="false"/>
                <w:i w:val="false"/>
                <w:color w:val="000000"/>
                <w:sz w:val="20"/>
              </w:rPr>
              <w:t>
2)либо не менее двенадцати лет стажа службы на должностях в правоохранительных органах, в том числе не менее четырех лет на руководящих должностях,</w:t>
            </w:r>
            <w:r>
              <w:br/>
            </w:r>
            <w:r>
              <w:rPr>
                <w:rFonts w:ascii="Times New Roman"/>
                <w:b w:val="false"/>
                <w:i w:val="false"/>
                <w:color w:val="000000"/>
                <w:sz w:val="20"/>
              </w:rPr>
              <w:t>
3)либо не менее тринадцати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C-GP-2</w:t>
            </w:r>
          </w:p>
          <w:bookmarkEnd w:id="17"/>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r>
              <w:br/>
            </w:r>
            <w:r>
              <w:rPr>
                <w:rFonts w:ascii="Times New Roman"/>
                <w:b w:val="false"/>
                <w:i w:val="false"/>
                <w:color w:val="000000"/>
                <w:sz w:val="20"/>
              </w:rPr>
              <w:t>
Заместитель начальника службы</w:t>
            </w:r>
            <w:r>
              <w:br/>
            </w:r>
            <w:r>
              <w:rPr>
                <w:rFonts w:ascii="Times New Roman"/>
                <w:b w:val="false"/>
                <w:i w:val="false"/>
                <w:color w:val="000000"/>
                <w:sz w:val="20"/>
              </w:rPr>
              <w:t>
Старший помощник Генерального Прокурора по особым поручениям</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2)либо не менее девяти лет стажа службы на должностях в правоохранительных органах, в том числе не менее четырех лет на руководящих должностях,</w:t>
            </w:r>
            <w:r>
              <w:br/>
            </w:r>
            <w:r>
              <w:rPr>
                <w:rFonts w:ascii="Times New Roman"/>
                <w:b w:val="false"/>
                <w:i w:val="false"/>
                <w:color w:val="000000"/>
                <w:sz w:val="20"/>
              </w:rPr>
              <w:t>
3)либо не менее одиннадцати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C-GP-3</w:t>
            </w:r>
          </w:p>
          <w:bookmarkEnd w:id="18"/>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департамента Генеральной прокуратуры</w:t>
            </w:r>
            <w:r>
              <w:br/>
            </w:r>
            <w:r>
              <w:rPr>
                <w:rFonts w:ascii="Times New Roman"/>
                <w:b w:val="false"/>
                <w:i w:val="false"/>
                <w:color w:val="000000"/>
                <w:sz w:val="20"/>
              </w:rPr>
              <w:t>
Начальник самостоятельного управления Генеральной прокуратуры</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семи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2)либо не менее восьми лет стажа работы на правоохранительной службе, в том числе не менее трех лет на руководящих должностях,</w:t>
            </w:r>
            <w:r>
              <w:br/>
            </w:r>
            <w:r>
              <w:rPr>
                <w:rFonts w:ascii="Times New Roman"/>
                <w:b w:val="false"/>
                <w:i w:val="false"/>
                <w:color w:val="000000"/>
                <w:sz w:val="20"/>
              </w:rPr>
              <w:t>
3)либо не менее десяти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C-GP-4</w:t>
            </w:r>
          </w:p>
          <w:bookmarkEnd w:id="19"/>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Генеральной прокуратуры</w:t>
            </w:r>
            <w:r>
              <w:br/>
            </w:r>
            <w:r>
              <w:rPr>
                <w:rFonts w:ascii="Times New Roman"/>
                <w:b w:val="false"/>
                <w:i w:val="false"/>
                <w:color w:val="000000"/>
                <w:sz w:val="20"/>
              </w:rPr>
              <w:t>
Заместитель начальника самостоятельного управления</w:t>
            </w:r>
            <w:r>
              <w:br/>
            </w:r>
            <w:r>
              <w:rPr>
                <w:rFonts w:ascii="Times New Roman"/>
                <w:b w:val="false"/>
                <w:i w:val="false"/>
                <w:color w:val="000000"/>
                <w:sz w:val="20"/>
              </w:rPr>
              <w:t>
Старший помощник Генерального Прокурора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r>
              <w:br/>
            </w:r>
            <w:r>
              <w:rPr>
                <w:rFonts w:ascii="Times New Roman"/>
                <w:b w:val="false"/>
                <w:i w:val="false"/>
                <w:color w:val="000000"/>
                <w:sz w:val="20"/>
              </w:rPr>
              <w:t>
2) 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3)либо не менее девяти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C-GP-5</w:t>
            </w:r>
          </w:p>
          <w:bookmarkEnd w:id="20"/>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Генеральной прокуратуры</w:t>
            </w:r>
            <w:r>
              <w:br/>
            </w:r>
            <w:r>
              <w:rPr>
                <w:rFonts w:ascii="Times New Roman"/>
                <w:b w:val="false"/>
                <w:i w:val="false"/>
                <w:color w:val="000000"/>
                <w:sz w:val="20"/>
              </w:rPr>
              <w:t>
Начальник отдела Генеральной прокуратуры</w:t>
            </w:r>
            <w:r>
              <w:br/>
            </w:r>
            <w:r>
              <w:rPr>
                <w:rFonts w:ascii="Times New Roman"/>
                <w:b w:val="false"/>
                <w:i w:val="false"/>
                <w:color w:val="000000"/>
                <w:sz w:val="20"/>
              </w:rPr>
              <w:t>
Советник,</w:t>
            </w:r>
            <w:r>
              <w:br/>
            </w:r>
            <w:r>
              <w:rPr>
                <w:rFonts w:ascii="Times New Roman"/>
                <w:b w:val="false"/>
                <w:i w:val="false"/>
                <w:color w:val="000000"/>
                <w:sz w:val="20"/>
              </w:rPr>
              <w:t>
помощник Генерального Прокурора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пяти лет стажа службы в органах прокуратуры,</w:t>
            </w:r>
            <w:r>
              <w:br/>
            </w:r>
            <w:r>
              <w:rPr>
                <w:rFonts w:ascii="Times New Roman"/>
                <w:b w:val="false"/>
                <w:i w:val="false"/>
                <w:color w:val="000000"/>
                <w:sz w:val="20"/>
              </w:rPr>
              <w:t>
2)либо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3)либо не менее восьми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C-GP-6</w:t>
            </w:r>
          </w:p>
          <w:bookmarkEnd w:id="21"/>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Генеральной прокуратуры</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четырех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2)либо не менее шести лет стажа государственной службы,</w:t>
            </w:r>
            <w:r>
              <w:br/>
            </w:r>
            <w:r>
              <w:rPr>
                <w:rFonts w:ascii="Times New Roman"/>
                <w:b w:val="false"/>
                <w:i w:val="false"/>
                <w:color w:val="000000"/>
                <w:sz w:val="20"/>
              </w:rPr>
              <w:t>
3)либо не менее восьми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C-GP-7</w:t>
            </w:r>
          </w:p>
          <w:bookmarkEnd w:id="22"/>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Генеральной прокуратуры</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трех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2)либо не менее пяти лет стажа государственной службы,</w:t>
            </w:r>
            <w:r>
              <w:br/>
            </w:r>
            <w:r>
              <w:rPr>
                <w:rFonts w:ascii="Times New Roman"/>
                <w:b w:val="false"/>
                <w:i w:val="false"/>
                <w:color w:val="000000"/>
                <w:sz w:val="20"/>
              </w:rPr>
              <w:t>
3)либо не менее семи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Областные органы Генеральной прокуратуры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C-ОGP-1</w:t>
            </w:r>
          </w:p>
          <w:bookmarkEnd w:id="23"/>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области и приравненный к нему прокурор (далее – прокурор области)</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двенадцати лет стажа службы в органах прокуратуры, в том числе не менее двух лет на руководящих должностях,</w:t>
            </w:r>
            <w:r>
              <w:br/>
            </w:r>
            <w:r>
              <w:rPr>
                <w:rFonts w:ascii="Times New Roman"/>
                <w:b w:val="false"/>
                <w:i w:val="false"/>
                <w:color w:val="000000"/>
                <w:sz w:val="20"/>
              </w:rPr>
              <w:t>
2)либо не менее четырнадцати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3)либо стаж работы на должности судьи не менее двенадцати лет;</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C-ОGP-2</w:t>
            </w:r>
          </w:p>
          <w:bookmarkEnd w:id="24"/>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прокурора области</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девяти лет стажа службы в органах прокуратуры, в том числе не менее двух лет на руководящих должностях либо не менее одного года на должности вышестоящей или трех лет на должности равнозначной или следующей нижестоящей категории,</w:t>
            </w:r>
            <w:r>
              <w:br/>
            </w:r>
            <w:r>
              <w:rPr>
                <w:rFonts w:ascii="Times New Roman"/>
                <w:b w:val="false"/>
                <w:i w:val="false"/>
                <w:color w:val="000000"/>
                <w:sz w:val="20"/>
              </w:rPr>
              <w:t>
2)либо не менее одиннадцати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3)либо стаж работы на должности судьи не менее десяти лет,</w:t>
            </w:r>
            <w:r>
              <w:br/>
            </w:r>
            <w:r>
              <w:rPr>
                <w:rFonts w:ascii="Times New Roman"/>
                <w:b w:val="false"/>
                <w:i w:val="false"/>
                <w:color w:val="000000"/>
                <w:sz w:val="20"/>
              </w:rPr>
              <w:t>
4)либо не менее двенадцати лет стажа государственной службы,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C-ОGP-3</w:t>
            </w:r>
          </w:p>
          <w:bookmarkEnd w:id="25"/>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 области</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восьми лет стажа службы в органах прокуратуры, в том числе не менее двух лет на руководящих должностях, либо не менее одного года на должности вышестоящей или трех лет на должности равнозначной или следующей нижестоящей категории,</w:t>
            </w:r>
            <w:r>
              <w:br/>
            </w:r>
            <w:r>
              <w:rPr>
                <w:rFonts w:ascii="Times New Roman"/>
                <w:b w:val="false"/>
                <w:i w:val="false"/>
                <w:color w:val="000000"/>
                <w:sz w:val="20"/>
              </w:rPr>
              <w:t>
2)либо не менее десяти лет стажа службы на должностях в правоохранительных органах, в том числе не менее четырех лет на руководящих должностях,</w:t>
            </w:r>
            <w:r>
              <w:br/>
            </w:r>
            <w:r>
              <w:rPr>
                <w:rFonts w:ascii="Times New Roman"/>
                <w:b w:val="false"/>
                <w:i w:val="false"/>
                <w:color w:val="000000"/>
                <w:sz w:val="20"/>
              </w:rPr>
              <w:t>
3)либо стаж работы на должности судьи не менее девяти лет,</w:t>
            </w:r>
            <w:r>
              <w:br/>
            </w:r>
            <w:r>
              <w:rPr>
                <w:rFonts w:ascii="Times New Roman"/>
                <w:b w:val="false"/>
                <w:i w:val="false"/>
                <w:color w:val="000000"/>
                <w:sz w:val="20"/>
              </w:rPr>
              <w:t>
4)либо не менее одиннадцати лет стажа государственной службы,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C-ОGP-4</w:t>
            </w:r>
          </w:p>
          <w:bookmarkEnd w:id="26"/>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прокуратуры области</w:t>
            </w:r>
            <w:r>
              <w:br/>
            </w:r>
            <w:r>
              <w:rPr>
                <w:rFonts w:ascii="Times New Roman"/>
                <w:b w:val="false"/>
                <w:i w:val="false"/>
                <w:color w:val="000000"/>
                <w:sz w:val="20"/>
              </w:rPr>
              <w:t>
Старший помощник прокурора области</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r>
              <w:br/>
            </w:r>
            <w:r>
              <w:rPr>
                <w:rFonts w:ascii="Times New Roman"/>
                <w:b w:val="false"/>
                <w:i w:val="false"/>
                <w:color w:val="000000"/>
                <w:sz w:val="20"/>
              </w:rPr>
              <w:t>
2)либо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3)либо не менее девяти лет стажа государственной службы, в том числе не менее четырех лет на руководящих должностях,</w:t>
            </w:r>
            <w:r>
              <w:br/>
            </w:r>
            <w:r>
              <w:rPr>
                <w:rFonts w:ascii="Times New Roman"/>
                <w:b w:val="false"/>
                <w:i w:val="false"/>
                <w:color w:val="000000"/>
                <w:sz w:val="20"/>
              </w:rPr>
              <w:t>
4)либо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C-ОGP-5</w:t>
            </w:r>
          </w:p>
          <w:bookmarkEnd w:id="27"/>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прокуратуры области</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пяти лет стажа службы в органах прокуратуры,</w:t>
            </w:r>
            <w:r>
              <w:br/>
            </w:r>
            <w:r>
              <w:rPr>
                <w:rFonts w:ascii="Times New Roman"/>
                <w:b w:val="false"/>
                <w:i w:val="false"/>
                <w:color w:val="000000"/>
                <w:sz w:val="20"/>
              </w:rPr>
              <w:t>
2)либо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r>
              <w:br/>
            </w:r>
            <w:r>
              <w:rPr>
                <w:rFonts w:ascii="Times New Roman"/>
                <w:b w:val="false"/>
                <w:i w:val="false"/>
                <w:color w:val="000000"/>
                <w:sz w:val="20"/>
              </w:rPr>
              <w:t>
3)либо не менее семи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C-ОGP-6</w:t>
            </w:r>
          </w:p>
          <w:bookmarkEnd w:id="28"/>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прокуратуры области</w:t>
            </w:r>
            <w:r>
              <w:br/>
            </w:r>
            <w:r>
              <w:rPr>
                <w:rFonts w:ascii="Times New Roman"/>
                <w:b w:val="false"/>
                <w:i w:val="false"/>
                <w:color w:val="000000"/>
                <w:sz w:val="20"/>
              </w:rPr>
              <w:t>
Помощник прокурора области</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четырех лет стажа службы в органах прокуратуры,</w:t>
            </w:r>
            <w:r>
              <w:br/>
            </w:r>
            <w:r>
              <w:rPr>
                <w:rFonts w:ascii="Times New Roman"/>
                <w:b w:val="false"/>
                <w:i w:val="false"/>
                <w:color w:val="000000"/>
                <w:sz w:val="20"/>
              </w:rPr>
              <w:t>
2)либо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3)либо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C-ОGP-7</w:t>
            </w:r>
          </w:p>
          <w:bookmarkEnd w:id="29"/>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прокуратуры области</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службы в органах прокуратуры или должностях в правоохранительных органах,</w:t>
            </w:r>
            <w:r>
              <w:br/>
            </w:r>
            <w:r>
              <w:rPr>
                <w:rFonts w:ascii="Times New Roman"/>
                <w:b w:val="false"/>
                <w:i w:val="false"/>
                <w:color w:val="000000"/>
                <w:sz w:val="20"/>
              </w:rPr>
              <w:t>
2)либо не менее трех лет стажа государственной службы,</w:t>
            </w:r>
            <w:r>
              <w:br/>
            </w:r>
            <w:r>
              <w:rPr>
                <w:rFonts w:ascii="Times New Roman"/>
                <w:b w:val="false"/>
                <w:i w:val="false"/>
                <w:color w:val="000000"/>
                <w:sz w:val="20"/>
              </w:rPr>
              <w:t>
3)либо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C-ОGP-8</w:t>
            </w:r>
          </w:p>
          <w:bookmarkEnd w:id="30"/>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прокуратуры области</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одного года стажа службы в органах прокуратуры или на должностях в правоохранительных органах,</w:t>
            </w:r>
            <w:r>
              <w:br/>
            </w:r>
            <w:r>
              <w:rPr>
                <w:rFonts w:ascii="Times New Roman"/>
                <w:b w:val="false"/>
                <w:i w:val="false"/>
                <w:color w:val="000000"/>
                <w:sz w:val="20"/>
              </w:rPr>
              <w:t>
2)либо не менее трех лет стажа государственной службы,</w:t>
            </w:r>
            <w:r>
              <w:br/>
            </w:r>
            <w:r>
              <w:rPr>
                <w:rFonts w:ascii="Times New Roman"/>
                <w:b w:val="false"/>
                <w:i w:val="false"/>
                <w:color w:val="000000"/>
                <w:sz w:val="20"/>
              </w:rPr>
              <w:t>
3)либо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Районные органы Генеральной прокуратуры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C- RGP -1</w:t>
            </w:r>
          </w:p>
          <w:bookmarkEnd w:id="31"/>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города, района и приравненный к нему прокурор (далее – прокурор города, района)</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r>
              <w:br/>
            </w:r>
            <w:r>
              <w:rPr>
                <w:rFonts w:ascii="Times New Roman"/>
                <w:b w:val="false"/>
                <w:i w:val="false"/>
                <w:color w:val="000000"/>
                <w:sz w:val="20"/>
              </w:rPr>
              <w:t>
2)либо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r>
              <w:br/>
            </w:r>
            <w:r>
              <w:rPr>
                <w:rFonts w:ascii="Times New Roman"/>
                <w:b w:val="false"/>
                <w:i w:val="false"/>
                <w:color w:val="000000"/>
                <w:sz w:val="20"/>
              </w:rPr>
              <w:t>
3)либо стаж работы на должности судьи не менее семи лет;</w:t>
            </w:r>
            <w:r>
              <w:br/>
            </w:r>
            <w:r>
              <w:rPr>
                <w:rFonts w:ascii="Times New Roman"/>
                <w:b w:val="false"/>
                <w:i w:val="false"/>
                <w:color w:val="000000"/>
                <w:sz w:val="20"/>
              </w:rPr>
              <w:t>
4)либо не менее девяти лет стажа государственной службы, в том числе не менее четырех лет на руководящих должностях,</w:t>
            </w:r>
            <w:r>
              <w:br/>
            </w:r>
            <w:r>
              <w:rPr>
                <w:rFonts w:ascii="Times New Roman"/>
                <w:b w:val="false"/>
                <w:i w:val="false"/>
                <w:color w:val="000000"/>
                <w:sz w:val="20"/>
              </w:rPr>
              <w:t>
5)либо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C- RGP -2</w:t>
            </w:r>
          </w:p>
          <w:bookmarkEnd w:id="32"/>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 города, района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пяти лет стажа службы в органах прокуратуры,</w:t>
            </w:r>
            <w:r>
              <w:br/>
            </w:r>
            <w:r>
              <w:rPr>
                <w:rFonts w:ascii="Times New Roman"/>
                <w:b w:val="false"/>
                <w:i w:val="false"/>
                <w:color w:val="000000"/>
                <w:sz w:val="20"/>
              </w:rPr>
              <w:t>
2)либо не менее пяти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3)либо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C- RGP -3</w:t>
            </w:r>
          </w:p>
          <w:bookmarkEnd w:id="33"/>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прокуратуры города, района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трех лет стажа службы в органах прокуратуры;</w:t>
            </w:r>
            <w:r>
              <w:br/>
            </w:r>
            <w:r>
              <w:rPr>
                <w:rFonts w:ascii="Times New Roman"/>
                <w:b w:val="false"/>
                <w:i w:val="false"/>
                <w:color w:val="000000"/>
                <w:sz w:val="20"/>
              </w:rPr>
              <w:t>
2)либо трех лет стажа службы на должностях в правоохранительных органах, в том числе не менее двух лет на должностях следующей нижестоящей категории,</w:t>
            </w:r>
            <w:r>
              <w:br/>
            </w:r>
            <w:r>
              <w:rPr>
                <w:rFonts w:ascii="Times New Roman"/>
                <w:b w:val="false"/>
                <w:i w:val="false"/>
                <w:color w:val="000000"/>
                <w:sz w:val="20"/>
              </w:rPr>
              <w:t>
3)либо не менее четырех лет стажа государственной службы, из которых не менее одного года на руководящих должностях,</w:t>
            </w:r>
            <w:r>
              <w:br/>
            </w:r>
            <w:r>
              <w:rPr>
                <w:rFonts w:ascii="Times New Roman"/>
                <w:b w:val="false"/>
                <w:i w:val="false"/>
                <w:color w:val="000000"/>
                <w:sz w:val="20"/>
              </w:rPr>
              <w:t>
4)либо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C- RGP -4</w:t>
            </w:r>
          </w:p>
          <w:bookmarkEnd w:id="34"/>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прокуратуры города, района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одного года стажа службы в органах прокуратуры или на должностях в правоохранительных органах,</w:t>
            </w:r>
            <w:r>
              <w:br/>
            </w:r>
            <w:r>
              <w:rPr>
                <w:rFonts w:ascii="Times New Roman"/>
                <w:b w:val="false"/>
                <w:i w:val="false"/>
                <w:color w:val="000000"/>
                <w:sz w:val="20"/>
              </w:rPr>
              <w:t>
2)либо не менее двух лет стажа государственной службы,</w:t>
            </w:r>
            <w:r>
              <w:br/>
            </w:r>
            <w:r>
              <w:rPr>
                <w:rFonts w:ascii="Times New Roman"/>
                <w:b w:val="false"/>
                <w:i w:val="false"/>
                <w:color w:val="000000"/>
                <w:sz w:val="20"/>
              </w:rPr>
              <w:t>
3)либо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C- RGP -5</w:t>
            </w:r>
          </w:p>
          <w:bookmarkEnd w:id="35"/>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прокуратуры города, района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C- RGP -4</w:t>
            </w:r>
          </w:p>
          <w:bookmarkEnd w:id="36"/>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прокуратуры района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одного года стажа службы в органах прокуратуры на должностях следующей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C- RGP -5</w:t>
            </w:r>
          </w:p>
          <w:bookmarkEnd w:id="37"/>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прокуратуры района города республиканского значения, столицы</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одного года стажа службы в органах прокуратуры на должностях подгруппы пять группы три настоящих квалификационных требований.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Академия правоохранительных органов при Генеральной прокуратуре (далее – Академия)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C-АGP-1</w:t>
            </w:r>
          </w:p>
          <w:bookmarkEnd w:id="38"/>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проректор Академии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десяти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2)либо не менее одиннадцати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 либо не менее тринадцати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4)либо не менее четырнадцати лет стажа научной и (или) педагогической деятельности, в том числе не менее шести лет на руководящих должностях,</w:t>
            </w:r>
            <w:r>
              <w:br/>
            </w:r>
            <w:r>
              <w:rPr>
                <w:rFonts w:ascii="Times New Roman"/>
                <w:b w:val="false"/>
                <w:i w:val="false"/>
                <w:color w:val="000000"/>
                <w:sz w:val="20"/>
              </w:rPr>
              <w:t>
5)либо не менее пятнадцати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C-АGP-2</w:t>
            </w:r>
          </w:p>
          <w:bookmarkEnd w:id="39"/>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Проректор Академии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2)либо не менее десяти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3)либо не менее двенадцати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4)либо не менее тринадцати лет стажа научной и (или) педагогической деятельности, в том числе не менее шести лет на руководящих должностях,</w:t>
            </w:r>
            <w:r>
              <w:br/>
            </w:r>
            <w:r>
              <w:rPr>
                <w:rFonts w:ascii="Times New Roman"/>
                <w:b w:val="false"/>
                <w:i w:val="false"/>
                <w:color w:val="000000"/>
                <w:sz w:val="20"/>
              </w:rPr>
              <w:t>
5)либо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C-АGP-3</w:t>
            </w:r>
          </w:p>
          <w:bookmarkEnd w:id="40"/>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Академии</w:t>
            </w:r>
            <w:r>
              <w:br/>
            </w:r>
            <w:r>
              <w:rPr>
                <w:rFonts w:ascii="Times New Roman"/>
                <w:b w:val="false"/>
                <w:i w:val="false"/>
                <w:color w:val="000000"/>
                <w:sz w:val="20"/>
              </w:rPr>
              <w:t>
Директор Института Академии Профессор Академии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2)либо не менее девяти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3)либо не менее одиннадцати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4)либо не менее двенадцати лет стажа научной и (или) педагогической деятельности, в том числе не менее шести лет на руководящих должностях,</w:t>
            </w:r>
            <w:r>
              <w:br/>
            </w:r>
            <w:r>
              <w:rPr>
                <w:rFonts w:ascii="Times New Roman"/>
                <w:b w:val="false"/>
                <w:i w:val="false"/>
                <w:color w:val="000000"/>
                <w:sz w:val="20"/>
              </w:rPr>
              <w:t>
5)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C-АGP-4</w:t>
            </w:r>
          </w:p>
          <w:bookmarkEnd w:id="41"/>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Института Академии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3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семи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2)либо не менее восьми лет стажа работы на правоохранительной службе, в том числе не менее четырех лет на руководящих должностях,</w:t>
            </w:r>
            <w:r>
              <w:br/>
            </w:r>
            <w:r>
              <w:rPr>
                <w:rFonts w:ascii="Times New Roman"/>
                <w:b w:val="false"/>
                <w:i w:val="false"/>
                <w:color w:val="000000"/>
                <w:sz w:val="20"/>
              </w:rPr>
              <w:t>
3)либо не менее десяти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4)либо не менее одиннадцати лет стажа научной и (или) педагогической деятельности, в том числе не менее пяти лет на руководящих должностях;</w:t>
            </w:r>
            <w:r>
              <w:br/>
            </w:r>
            <w:r>
              <w:rPr>
                <w:rFonts w:ascii="Times New Roman"/>
                <w:b w:val="false"/>
                <w:i w:val="false"/>
                <w:color w:val="000000"/>
                <w:sz w:val="20"/>
              </w:rPr>
              <w:t>
5)либо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 факультета Академии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r>
              <w:br/>
            </w:r>
            <w:r>
              <w:rPr>
                <w:rFonts w:ascii="Times New Roman"/>
                <w:b w:val="false"/>
                <w:i w:val="false"/>
                <w:color w:val="000000"/>
                <w:sz w:val="20"/>
              </w:rPr>
              <w:t>
ученая степень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C-АGP-5</w:t>
            </w:r>
          </w:p>
          <w:bookmarkEnd w:id="42"/>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Академии</w:t>
            </w:r>
            <w:r>
              <w:br/>
            </w:r>
            <w:r>
              <w:rPr>
                <w:rFonts w:ascii="Times New Roman"/>
                <w:b w:val="false"/>
                <w:i w:val="false"/>
                <w:color w:val="000000"/>
                <w:sz w:val="20"/>
              </w:rPr>
              <w:t>
Помощник ректора Академии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r>
              <w:br/>
            </w:r>
            <w:r>
              <w:rPr>
                <w:rFonts w:ascii="Times New Roman"/>
                <w:b w:val="false"/>
                <w:i w:val="false"/>
                <w:color w:val="000000"/>
                <w:sz w:val="20"/>
              </w:rPr>
              <w:t>
2)либо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3)либо не менее девяти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Начальник центра Академии</w:t>
            </w:r>
            <w:r>
              <w:br/>
            </w:r>
            <w:r>
              <w:rPr>
                <w:rFonts w:ascii="Times New Roman"/>
                <w:b w:val="false"/>
                <w:i w:val="false"/>
                <w:color w:val="000000"/>
                <w:sz w:val="20"/>
              </w:rPr>
              <w:t>
</w:t>
            </w:r>
            <w:r>
              <w:rPr>
                <w:rFonts w:ascii="Times New Roman"/>
                <w:b w:val="false"/>
                <w:i w:val="false"/>
                <w:color w:val="000000"/>
                <w:sz w:val="20"/>
              </w:rPr>
              <w:t>Заведующий кафедрой Академии</w:t>
            </w:r>
            <w:r>
              <w:br/>
            </w:r>
            <w:r>
              <w:rPr>
                <w:rFonts w:ascii="Times New Roman"/>
                <w:b w:val="false"/>
                <w:i w:val="false"/>
                <w:color w:val="000000"/>
                <w:sz w:val="20"/>
              </w:rPr>
              <w:t>
</w:t>
            </w:r>
            <w:r>
              <w:rPr>
                <w:rFonts w:ascii="Times New Roman"/>
                <w:b w:val="false"/>
                <w:i w:val="false"/>
                <w:color w:val="000000"/>
                <w:sz w:val="20"/>
              </w:rPr>
              <w:t>Главный научный сотрудник Академии</w:t>
            </w:r>
            <w:r>
              <w:br/>
            </w:r>
            <w:r>
              <w:rPr>
                <w:rFonts w:ascii="Times New Roman"/>
                <w:b w:val="false"/>
                <w:i w:val="false"/>
                <w:color w:val="000000"/>
                <w:sz w:val="20"/>
              </w:rPr>
              <w:t>
Секретарь Ученого совета Академии</w:t>
            </w:r>
          </w:p>
          <w:bookmarkEnd w:id="43"/>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r>
              <w:br/>
            </w:r>
            <w:r>
              <w:rPr>
                <w:rFonts w:ascii="Times New Roman"/>
                <w:b w:val="false"/>
                <w:i w:val="false"/>
                <w:color w:val="000000"/>
                <w:sz w:val="20"/>
              </w:rPr>
              <w:t>
ученая степень и/или классный чин, специальное (воинское) звание не ниже советника юстиции, подполковника</w:t>
            </w:r>
          </w:p>
          <w:bookmarkEnd w:id="44"/>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1)не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2)либо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3)либо не менее девяти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4)либо не менее девяти лет стажа научной и (или) педагогической деятельности, в том числе не менее трех лет на руководящих должностях,</w:t>
            </w:r>
            <w:r>
              <w:br/>
            </w:r>
            <w:r>
              <w:rPr>
                <w:rFonts w:ascii="Times New Roman"/>
                <w:b w:val="false"/>
                <w:i w:val="false"/>
                <w:color w:val="000000"/>
                <w:sz w:val="20"/>
              </w:rPr>
              <w:t>
5)либо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C-АGP-6</w:t>
            </w:r>
          </w:p>
          <w:bookmarkEnd w:id="46"/>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Академии</w:t>
            </w:r>
            <w:r>
              <w:br/>
            </w:r>
            <w:r>
              <w:rPr>
                <w:rFonts w:ascii="Times New Roman"/>
                <w:b w:val="false"/>
                <w:i w:val="false"/>
                <w:color w:val="000000"/>
                <w:sz w:val="20"/>
              </w:rPr>
              <w:t>
Начальник дежурной части Академии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пяти лет стажа службы в органах прокуратуры,</w:t>
            </w:r>
            <w:r>
              <w:br/>
            </w:r>
            <w:r>
              <w:rPr>
                <w:rFonts w:ascii="Times New Roman"/>
                <w:b w:val="false"/>
                <w:i w:val="false"/>
                <w:color w:val="000000"/>
                <w:sz w:val="20"/>
              </w:rPr>
              <w:t>
2)либо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3)либо не менее восьми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Ведущий научный сотрудник Академии</w:t>
            </w:r>
            <w:r>
              <w:br/>
            </w:r>
            <w:r>
              <w:rPr>
                <w:rFonts w:ascii="Times New Roman"/>
                <w:b w:val="false"/>
                <w:i w:val="false"/>
                <w:color w:val="000000"/>
                <w:sz w:val="20"/>
              </w:rPr>
              <w:t>
Доцент Академии</w:t>
            </w:r>
          </w:p>
          <w:bookmarkEnd w:id="47"/>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 ученая степень и/или классный чин, специальное (воинское) звание не ниже младшего советника юстиции, майора;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1)не менее пяти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3)либо не менее восьми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4)либо не менее восьми лет стажа научной и (или) педагогической деятельности, в том числе не менее двух лет на руководящих должностях,</w:t>
            </w:r>
            <w:r>
              <w:br/>
            </w:r>
            <w:r>
              <w:rPr>
                <w:rFonts w:ascii="Times New Roman"/>
                <w:b w:val="false"/>
                <w:i w:val="false"/>
                <w:color w:val="000000"/>
                <w:sz w:val="20"/>
              </w:rPr>
              <w:t>
5)либо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C-АGP-7</w:t>
            </w:r>
          </w:p>
          <w:bookmarkEnd w:id="49"/>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Академии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четырех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2) либо не менее шести лет стажа государственной службы,</w:t>
            </w:r>
            <w:r>
              <w:br/>
            </w:r>
            <w:r>
              <w:rPr>
                <w:rFonts w:ascii="Times New Roman"/>
                <w:b w:val="false"/>
                <w:i w:val="false"/>
                <w:color w:val="000000"/>
                <w:sz w:val="20"/>
              </w:rPr>
              <w:t>
3)либо не менее восьми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Старший научный сотрудник Академии</w:t>
            </w:r>
            <w:r>
              <w:br/>
            </w:r>
            <w:r>
              <w:rPr>
                <w:rFonts w:ascii="Times New Roman"/>
                <w:b w:val="false"/>
                <w:i w:val="false"/>
                <w:color w:val="000000"/>
                <w:sz w:val="20"/>
              </w:rPr>
              <w:t>
Старший преподаватель Академии</w:t>
            </w:r>
          </w:p>
          <w:bookmarkEnd w:id="50"/>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1)не менее четырех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w:t>
            </w:r>
            <w:r>
              <w:rPr>
                <w:rFonts w:ascii="Times New Roman"/>
                <w:b w:val="false"/>
                <w:i w:val="false"/>
                <w:color w:val="000000"/>
                <w:sz w:val="20"/>
              </w:rPr>
              <w:t>2)либо не менее шести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3) либо не менее семи лет стажа научной и (или) педагогической деятельности,</w:t>
            </w:r>
            <w:r>
              <w:br/>
            </w:r>
            <w:r>
              <w:rPr>
                <w:rFonts w:ascii="Times New Roman"/>
                <w:b w:val="false"/>
                <w:i w:val="false"/>
                <w:color w:val="000000"/>
                <w:sz w:val="20"/>
              </w:rPr>
              <w:t>
4)либо не менее восьми лет стажа работы в сферах, соответствующих функциональным направлениям конкретной должности данной категории;</w:t>
            </w:r>
          </w:p>
          <w:bookmarkEnd w:id="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C-АGP-8</w:t>
            </w:r>
          </w:p>
          <w:bookmarkEnd w:id="52"/>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Академии</w:t>
            </w:r>
            <w:r>
              <w:br/>
            </w:r>
            <w:r>
              <w:rPr>
                <w:rFonts w:ascii="Times New Roman"/>
                <w:b w:val="false"/>
                <w:i w:val="false"/>
                <w:color w:val="000000"/>
                <w:sz w:val="20"/>
              </w:rPr>
              <w:t>
Инспектор управления, отдела Академии</w:t>
            </w:r>
            <w:r>
              <w:br/>
            </w:r>
            <w:r>
              <w:rPr>
                <w:rFonts w:ascii="Times New Roman"/>
                <w:b w:val="false"/>
                <w:i w:val="false"/>
                <w:color w:val="000000"/>
                <w:sz w:val="20"/>
              </w:rPr>
              <w:t>
Научный сотрудник Академии</w:t>
            </w:r>
            <w:r>
              <w:br/>
            </w:r>
            <w:r>
              <w:rPr>
                <w:rFonts w:ascii="Times New Roman"/>
                <w:b w:val="false"/>
                <w:i w:val="false"/>
                <w:color w:val="000000"/>
                <w:sz w:val="20"/>
              </w:rPr>
              <w:t>
Преподаватель Академии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одного года стажа государственной службы, либо научной и (или) педагогической деятельности, либо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Центральный аппарат Комитета по правовой статистике и специальным учетам Генеральной прокуратуры (далее - Комитет)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3"/>
          <w:p>
            <w:pPr>
              <w:spacing w:after="20"/>
              <w:ind w:left="20"/>
              <w:jc w:val="both"/>
            </w:pPr>
            <w:r>
              <w:rPr>
                <w:rFonts w:ascii="Times New Roman"/>
                <w:b w:val="false"/>
                <w:i w:val="false"/>
                <w:color w:val="000000"/>
                <w:sz w:val="20"/>
              </w:rPr>
              <w:t>
C-KGP-1</w:t>
            </w:r>
          </w:p>
          <w:bookmarkEnd w:id="53"/>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девяти лет стажа службы в органах прокуратуры, в том числе не менее трех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 либо не менее десяти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 либо не менее двенадцати лет стажа государственной службы, в том числе не менее пяти лет на руководящих должностях,</w:t>
            </w:r>
            <w:r>
              <w:br/>
            </w:r>
            <w:r>
              <w:rPr>
                <w:rFonts w:ascii="Times New Roman"/>
                <w:b w:val="false"/>
                <w:i w:val="false"/>
                <w:color w:val="000000"/>
                <w:sz w:val="20"/>
              </w:rPr>
              <w:t>
4) либо не менее четырнадцати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C-KGP-2</w:t>
            </w:r>
          </w:p>
          <w:bookmarkEnd w:id="54"/>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Комитета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шести лет стажа службы в органах прокуратуры, в том числе не менее шести месяцев на руководящих должностях или не менее одного года на должностях равнозначных или следующей нижестоящей категории,</w:t>
            </w:r>
            <w:r>
              <w:br/>
            </w:r>
            <w:r>
              <w:rPr>
                <w:rFonts w:ascii="Times New Roman"/>
                <w:b w:val="false"/>
                <w:i w:val="false"/>
                <w:color w:val="000000"/>
                <w:sz w:val="20"/>
              </w:rPr>
              <w:t>
2)либо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3)либо не менее девяти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или не менее пяти лет на должностях нижестоящей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C-KGP-3</w:t>
            </w:r>
          </w:p>
          <w:bookmarkEnd w:id="55"/>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Комитета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службы в органах прокуратуры,</w:t>
            </w:r>
            <w:r>
              <w:br/>
            </w:r>
            <w:r>
              <w:rPr>
                <w:rFonts w:ascii="Times New Roman"/>
                <w:b w:val="false"/>
                <w:i w:val="false"/>
                <w:color w:val="000000"/>
                <w:sz w:val="20"/>
              </w:rPr>
              <w:t>
2)либо не менее семи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3)либо не менее восьми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C-KGP-4</w:t>
            </w:r>
          </w:p>
          <w:bookmarkEnd w:id="56"/>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Комитета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четырех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2)либо не менее пяти лет стажа государственной службы,</w:t>
            </w:r>
            <w:r>
              <w:br/>
            </w:r>
            <w:r>
              <w:rPr>
                <w:rFonts w:ascii="Times New Roman"/>
                <w:b w:val="false"/>
                <w:i w:val="false"/>
                <w:color w:val="000000"/>
                <w:sz w:val="20"/>
              </w:rPr>
              <w:t>
3)либо не менее пяти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C-KGP-5</w:t>
            </w:r>
          </w:p>
          <w:bookmarkEnd w:id="57"/>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Комитета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трех лет стажа службы в органах прокуратуры или на должностях в правоохранительных органах,</w:t>
            </w:r>
            <w:r>
              <w:br/>
            </w:r>
            <w:r>
              <w:rPr>
                <w:rFonts w:ascii="Times New Roman"/>
                <w:b w:val="false"/>
                <w:i w:val="false"/>
                <w:color w:val="000000"/>
                <w:sz w:val="20"/>
              </w:rPr>
              <w:t>
2)либо не менее четырех лет стажа государственной службы,</w:t>
            </w:r>
            <w:r>
              <w:br/>
            </w:r>
            <w:r>
              <w:rPr>
                <w:rFonts w:ascii="Times New Roman"/>
                <w:b w:val="false"/>
                <w:i w:val="false"/>
                <w:color w:val="000000"/>
                <w:sz w:val="20"/>
              </w:rPr>
              <w:t>
3)либо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Областные органы комитета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8"/>
          <w:p>
            <w:pPr>
              <w:spacing w:after="20"/>
              <w:ind w:left="20"/>
              <w:jc w:val="both"/>
            </w:pPr>
            <w:r>
              <w:rPr>
                <w:rFonts w:ascii="Times New Roman"/>
                <w:b w:val="false"/>
                <w:i w:val="false"/>
                <w:color w:val="000000"/>
                <w:sz w:val="20"/>
              </w:rPr>
              <w:t>
C-OKGP-1</w:t>
            </w:r>
          </w:p>
          <w:bookmarkEnd w:id="58"/>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областного органа Комитета</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2)либо не менее одиннадцати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3)либо стаж работы на должности судьи не менее десяти лет,</w:t>
            </w:r>
            <w:r>
              <w:br/>
            </w:r>
            <w:r>
              <w:rPr>
                <w:rFonts w:ascii="Times New Roman"/>
                <w:b w:val="false"/>
                <w:i w:val="false"/>
                <w:color w:val="000000"/>
                <w:sz w:val="20"/>
              </w:rPr>
              <w:t>
4)либо не менее двенадцати лет стажа государственной службы, в том числе не менее шести лет на руководящих должностях;</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9"/>
          <w:p>
            <w:pPr>
              <w:spacing w:after="20"/>
              <w:ind w:left="20"/>
              <w:jc w:val="both"/>
            </w:pPr>
            <w:r>
              <w:rPr>
                <w:rFonts w:ascii="Times New Roman"/>
                <w:b w:val="false"/>
                <w:i w:val="false"/>
                <w:color w:val="000000"/>
                <w:sz w:val="20"/>
              </w:rPr>
              <w:t>
C-OKGP-2</w:t>
            </w:r>
          </w:p>
          <w:bookmarkEnd w:id="59"/>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областного органа Комитета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2)либо не менее десяти лет стажа службы на должностях в правоохранительных органах, в том числе не менее четырех лет на руководящих должностях,</w:t>
            </w:r>
            <w:r>
              <w:br/>
            </w:r>
            <w:r>
              <w:rPr>
                <w:rFonts w:ascii="Times New Roman"/>
                <w:b w:val="false"/>
                <w:i w:val="false"/>
                <w:color w:val="000000"/>
                <w:sz w:val="20"/>
              </w:rPr>
              <w:t>
3)либо стаж работы на должности судьи не менее девяти лет,</w:t>
            </w:r>
            <w:r>
              <w:br/>
            </w:r>
            <w:r>
              <w:rPr>
                <w:rFonts w:ascii="Times New Roman"/>
                <w:b w:val="false"/>
                <w:i w:val="false"/>
                <w:color w:val="000000"/>
                <w:sz w:val="20"/>
              </w:rPr>
              <w:t>
4)либо не менее одиннадцати лет стажа государственной службы,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C-OKGP-3</w:t>
            </w:r>
          </w:p>
          <w:bookmarkEnd w:id="60"/>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областного органа Комитета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r>
              <w:br/>
            </w:r>
            <w:r>
              <w:rPr>
                <w:rFonts w:ascii="Times New Roman"/>
                <w:b w:val="false"/>
                <w:i w:val="false"/>
                <w:color w:val="000000"/>
                <w:sz w:val="20"/>
              </w:rPr>
              <w:t>
2)либо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3)либо не менее девяти лет стажа государственной службы, в том числе не менее четырех лет на руководящих должностях,</w:t>
            </w:r>
            <w:r>
              <w:br/>
            </w:r>
            <w:r>
              <w:rPr>
                <w:rFonts w:ascii="Times New Roman"/>
                <w:b w:val="false"/>
                <w:i w:val="false"/>
                <w:color w:val="000000"/>
                <w:sz w:val="20"/>
              </w:rPr>
              <w:t>
4)либо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C-OKGP-4</w:t>
            </w:r>
          </w:p>
          <w:bookmarkEnd w:id="61"/>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областного органа Комитета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пяти лет стажа службы в органах прокуратуры,</w:t>
            </w:r>
            <w:r>
              <w:br/>
            </w:r>
            <w:r>
              <w:rPr>
                <w:rFonts w:ascii="Times New Roman"/>
                <w:b w:val="false"/>
                <w:i w:val="false"/>
                <w:color w:val="000000"/>
                <w:sz w:val="20"/>
              </w:rPr>
              <w:t>
2)либо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r>
              <w:br/>
            </w:r>
            <w:r>
              <w:rPr>
                <w:rFonts w:ascii="Times New Roman"/>
                <w:b w:val="false"/>
                <w:i w:val="false"/>
                <w:color w:val="000000"/>
                <w:sz w:val="20"/>
              </w:rPr>
              <w:t>
3)либо не менее семи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C-OKGP-5</w:t>
            </w:r>
          </w:p>
          <w:bookmarkEnd w:id="62"/>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четырех лет стажа службы в органах прокуратуры,</w:t>
            </w:r>
            <w:r>
              <w:br/>
            </w:r>
            <w:r>
              <w:rPr>
                <w:rFonts w:ascii="Times New Roman"/>
                <w:b w:val="false"/>
                <w:i w:val="false"/>
                <w:color w:val="000000"/>
                <w:sz w:val="20"/>
              </w:rPr>
              <w:t>
2)либо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3)либо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C-OKGP-6</w:t>
            </w:r>
          </w:p>
          <w:bookmarkEnd w:id="63"/>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управления,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двух лет стажа службы в органах прокуратуры или должностях в правоохранительных органах,</w:t>
            </w:r>
            <w:r>
              <w:br/>
            </w:r>
            <w:r>
              <w:rPr>
                <w:rFonts w:ascii="Times New Roman"/>
                <w:b w:val="false"/>
                <w:i w:val="false"/>
                <w:color w:val="000000"/>
                <w:sz w:val="20"/>
              </w:rPr>
              <w:t>
2)либо не менее трех лет стажа государственной службы,</w:t>
            </w:r>
            <w:r>
              <w:br/>
            </w:r>
            <w:r>
              <w:rPr>
                <w:rFonts w:ascii="Times New Roman"/>
                <w:b w:val="false"/>
                <w:i w:val="false"/>
                <w:color w:val="000000"/>
                <w:sz w:val="20"/>
              </w:rPr>
              <w:t>
3)либо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C-OKGP-7</w:t>
            </w:r>
          </w:p>
          <w:bookmarkEnd w:id="64"/>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областного органа Комитета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Центральный аппарат Главной военной прокуратуры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5"/>
          <w:p>
            <w:pPr>
              <w:spacing w:after="20"/>
              <w:ind w:left="20"/>
              <w:jc w:val="both"/>
            </w:pPr>
            <w:r>
              <w:rPr>
                <w:rFonts w:ascii="Times New Roman"/>
                <w:b w:val="false"/>
                <w:i w:val="false"/>
                <w:color w:val="000000"/>
                <w:sz w:val="20"/>
              </w:rPr>
              <w:t>
C-VP-1</w:t>
            </w:r>
          </w:p>
          <w:bookmarkEnd w:id="65"/>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военный прокурор</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двенадцати лет стажа службы в органах прокуратуры, в том числе не менее двух лет на руководящих должностях,</w:t>
            </w:r>
            <w:r>
              <w:br/>
            </w:r>
            <w:r>
              <w:rPr>
                <w:rFonts w:ascii="Times New Roman"/>
                <w:b w:val="false"/>
                <w:i w:val="false"/>
                <w:color w:val="000000"/>
                <w:sz w:val="20"/>
              </w:rPr>
              <w:t>
2)либо не менее четырнадцати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3)либо стаж работы на должности судьи не менее двенадцати лет;</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C-VP-2</w:t>
            </w:r>
          </w:p>
          <w:bookmarkEnd w:id="66"/>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Главного военного прокурора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девяти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2)либо не менее одиннадцати лет стажа службы на должностях в правоохранительных органах, в том числе не менее пяти лет на руководящих должностях,</w:t>
            </w:r>
            <w:r>
              <w:br/>
            </w:r>
            <w:r>
              <w:rPr>
                <w:rFonts w:ascii="Times New Roman"/>
                <w:b w:val="false"/>
                <w:i w:val="false"/>
                <w:color w:val="000000"/>
                <w:sz w:val="20"/>
              </w:rPr>
              <w:t>
3)либо стаж работы на должности судьи не менее десяти лет,</w:t>
            </w:r>
            <w:r>
              <w:br/>
            </w:r>
            <w:r>
              <w:rPr>
                <w:rFonts w:ascii="Times New Roman"/>
                <w:b w:val="false"/>
                <w:i w:val="false"/>
                <w:color w:val="000000"/>
                <w:sz w:val="20"/>
              </w:rPr>
              <w:t>
4)либо не менее двенадцати лет стажа государственной службы, в том числе не менее шести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военного прокурора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службы в органах прокуратуры, в том числе не менее двух лет на руководящих должностях, либо не менее одного года на должностях равнозначной или следующей нижестоящей категории,</w:t>
            </w:r>
            <w:r>
              <w:br/>
            </w:r>
            <w:r>
              <w:rPr>
                <w:rFonts w:ascii="Times New Roman"/>
                <w:b w:val="false"/>
                <w:i w:val="false"/>
                <w:color w:val="000000"/>
                <w:sz w:val="20"/>
              </w:rPr>
              <w:t>
2)либо не менее десяти лет стажа службы на должностях в правоохранительных органах, в том числе не менее четырех лет на руководящих должностях,</w:t>
            </w:r>
            <w:r>
              <w:br/>
            </w:r>
            <w:r>
              <w:rPr>
                <w:rFonts w:ascii="Times New Roman"/>
                <w:b w:val="false"/>
                <w:i w:val="false"/>
                <w:color w:val="000000"/>
                <w:sz w:val="20"/>
              </w:rPr>
              <w:t>
3)либо стаж работы на должности судьи не менее девяти лет,</w:t>
            </w:r>
            <w:r>
              <w:br/>
            </w:r>
            <w:r>
              <w:rPr>
                <w:rFonts w:ascii="Times New Roman"/>
                <w:b w:val="false"/>
                <w:i w:val="false"/>
                <w:color w:val="000000"/>
                <w:sz w:val="20"/>
              </w:rPr>
              <w:t>
4)либо не менее одиннадцати лет стажа государственной службы,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C-VP-3</w:t>
            </w:r>
          </w:p>
          <w:bookmarkEnd w:id="67"/>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Главной военной прокуроры </w:t>
            </w:r>
            <w:r>
              <w:br/>
            </w:r>
            <w:r>
              <w:rPr>
                <w:rFonts w:ascii="Times New Roman"/>
                <w:b w:val="false"/>
                <w:i w:val="false"/>
                <w:color w:val="000000"/>
                <w:sz w:val="20"/>
              </w:rPr>
              <w:t>
Старший помощник Главного военного прокурора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пяти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одного года на руководящих должностях,</w:t>
            </w:r>
            <w:r>
              <w:br/>
            </w:r>
            <w:r>
              <w:rPr>
                <w:rFonts w:ascii="Times New Roman"/>
                <w:b w:val="false"/>
                <w:i w:val="false"/>
                <w:color w:val="000000"/>
                <w:sz w:val="20"/>
              </w:rPr>
              <w:t>
2)либо не менее восьми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3)либо не менее девяти лет стажа государственной службы, в том числе не менее четырех лет на руководящих должностях,</w:t>
            </w:r>
            <w:r>
              <w:br/>
            </w:r>
            <w:r>
              <w:rPr>
                <w:rFonts w:ascii="Times New Roman"/>
                <w:b w:val="false"/>
                <w:i w:val="false"/>
                <w:color w:val="000000"/>
                <w:sz w:val="20"/>
              </w:rPr>
              <w:t>
4)либо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C-VP-4</w:t>
            </w:r>
          </w:p>
          <w:bookmarkEnd w:id="68"/>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Главной военной прокуратуры</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пяти лет стажа службы в органах прокуратуры,</w:t>
            </w:r>
            <w:r>
              <w:br/>
            </w:r>
            <w:r>
              <w:rPr>
                <w:rFonts w:ascii="Times New Roman"/>
                <w:b w:val="false"/>
                <w:i w:val="false"/>
                <w:color w:val="000000"/>
                <w:sz w:val="20"/>
              </w:rPr>
              <w:t>
2)либо не менее семи лет стажа службы на должностях в правоохранительных органах, в том числе не менее двух лет на руководящих должностях, либо не менее двух лет на должностях следующей нижестоящей категории,</w:t>
            </w:r>
            <w:r>
              <w:br/>
            </w:r>
            <w:r>
              <w:rPr>
                <w:rFonts w:ascii="Times New Roman"/>
                <w:b w:val="false"/>
                <w:i w:val="false"/>
                <w:color w:val="000000"/>
                <w:sz w:val="20"/>
              </w:rPr>
              <w:t>
3)либо не менее семи лет стажа государственной службы, в том числе не менее трех лет на руководящих должностях,</w:t>
            </w:r>
            <w:r>
              <w:br/>
            </w:r>
            <w:r>
              <w:rPr>
                <w:rFonts w:ascii="Times New Roman"/>
                <w:b w:val="false"/>
                <w:i w:val="false"/>
                <w:color w:val="000000"/>
                <w:sz w:val="20"/>
              </w:rPr>
              <w:t>
4)либо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9"/>
          <w:p>
            <w:pPr>
              <w:spacing w:after="20"/>
              <w:ind w:left="20"/>
              <w:jc w:val="both"/>
            </w:pPr>
            <w:r>
              <w:rPr>
                <w:rFonts w:ascii="Times New Roman"/>
                <w:b w:val="false"/>
                <w:i w:val="false"/>
                <w:color w:val="000000"/>
                <w:sz w:val="20"/>
              </w:rPr>
              <w:t>
Начальник отдела Главной военной прокуратуры</w:t>
            </w:r>
            <w:r>
              <w:br/>
            </w:r>
            <w:r>
              <w:rPr>
                <w:rFonts w:ascii="Times New Roman"/>
                <w:b w:val="false"/>
                <w:i w:val="false"/>
                <w:color w:val="000000"/>
                <w:sz w:val="20"/>
              </w:rPr>
              <w:t>
Помощник Главного военного прокурора</w:t>
            </w:r>
          </w:p>
          <w:bookmarkEnd w:id="69"/>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0"/>
          <w:p>
            <w:pPr>
              <w:spacing w:after="20"/>
              <w:ind w:left="20"/>
              <w:jc w:val="both"/>
            </w:pPr>
            <w:r>
              <w:rPr>
                <w:rFonts w:ascii="Times New Roman"/>
                <w:b w:val="false"/>
                <w:i w:val="false"/>
                <w:color w:val="000000"/>
                <w:sz w:val="20"/>
              </w:rPr>
              <w:t>
1)не менее четырех лет стажа службы в органах прокуратуры,</w:t>
            </w:r>
            <w:r>
              <w:br/>
            </w:r>
            <w:r>
              <w:rPr>
                <w:rFonts w:ascii="Times New Roman"/>
                <w:b w:val="false"/>
                <w:i w:val="false"/>
                <w:color w:val="000000"/>
                <w:sz w:val="20"/>
              </w:rPr>
              <w:t>
</w:t>
            </w:r>
            <w:r>
              <w:rPr>
                <w:rFonts w:ascii="Times New Roman"/>
                <w:b w:val="false"/>
                <w:i w:val="false"/>
                <w:color w:val="000000"/>
                <w:sz w:val="20"/>
              </w:rPr>
              <w:t>2)либо не менее шести лет стажа службы на должностях в правоохранительных органах, в том числе не менее одного года на должностях следующей нижестоящей категории,</w:t>
            </w:r>
            <w:r>
              <w:br/>
            </w:r>
            <w:r>
              <w:rPr>
                <w:rFonts w:ascii="Times New Roman"/>
                <w:b w:val="false"/>
                <w:i w:val="false"/>
                <w:color w:val="000000"/>
                <w:sz w:val="20"/>
              </w:rPr>
              <w:t>
</w:t>
            </w:r>
            <w:r>
              <w:rPr>
                <w:rFonts w:ascii="Times New Roman"/>
                <w:b w:val="false"/>
                <w:i w:val="false"/>
                <w:color w:val="000000"/>
                <w:sz w:val="20"/>
              </w:rPr>
              <w:t>3)либо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bookmarkEnd w:id="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C-VP-5</w:t>
            </w:r>
          </w:p>
          <w:bookmarkEnd w:id="71"/>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военный прокурор управления, отдела Главной военной прокуратуры</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двух лет стажа службы в органах прокуратуры или должностях в правоохранительных органах,</w:t>
            </w:r>
            <w:r>
              <w:br/>
            </w:r>
            <w:r>
              <w:rPr>
                <w:rFonts w:ascii="Times New Roman"/>
                <w:b w:val="false"/>
                <w:i w:val="false"/>
                <w:color w:val="000000"/>
                <w:sz w:val="20"/>
              </w:rPr>
              <w:t>
2)либо не менее трех лет стажа государственной службы,</w:t>
            </w:r>
            <w:r>
              <w:br/>
            </w:r>
            <w:r>
              <w:rPr>
                <w:rFonts w:ascii="Times New Roman"/>
                <w:b w:val="false"/>
                <w:i w:val="false"/>
                <w:color w:val="000000"/>
                <w:sz w:val="20"/>
              </w:rPr>
              <w:t>
3)либо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C-VP-6</w:t>
            </w:r>
          </w:p>
          <w:bookmarkEnd w:id="72"/>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управления, отдела Главной военной прокуратуры</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одного года стажа службы в органах прокуратуры или на должностях в правоохранительных органах,</w:t>
            </w:r>
            <w:r>
              <w:br/>
            </w:r>
            <w:r>
              <w:rPr>
                <w:rFonts w:ascii="Times New Roman"/>
                <w:b w:val="false"/>
                <w:i w:val="false"/>
                <w:color w:val="000000"/>
                <w:sz w:val="20"/>
              </w:rPr>
              <w:t>
2)либо не менее трех лет стажа государственной службы,</w:t>
            </w:r>
            <w:r>
              <w:br/>
            </w:r>
            <w:r>
              <w:rPr>
                <w:rFonts w:ascii="Times New Roman"/>
                <w:b w:val="false"/>
                <w:i w:val="false"/>
                <w:color w:val="000000"/>
                <w:sz w:val="20"/>
              </w:rPr>
              <w:t>
3)либо не менее четырех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C-VP-7</w:t>
            </w:r>
          </w:p>
          <w:bookmarkEnd w:id="73"/>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Инструктор –сержант Главной военной прокуратуры </w:t>
            </w:r>
            <w:r>
              <w:br/>
            </w:r>
            <w:r>
              <w:rPr>
                <w:rFonts w:ascii="Times New Roman"/>
                <w:b w:val="false"/>
                <w:i w:val="false"/>
                <w:color w:val="000000"/>
                <w:sz w:val="20"/>
              </w:rPr>
              <w:t xml:space="preserve">
Начальник подразделения </w:t>
            </w:r>
            <w:r>
              <w:br/>
            </w:r>
            <w:r>
              <w:rPr>
                <w:rFonts w:ascii="Times New Roman"/>
                <w:b w:val="false"/>
                <w:i w:val="false"/>
                <w:color w:val="000000"/>
                <w:sz w:val="20"/>
              </w:rPr>
              <w:t xml:space="preserve">
Старший специалист </w:t>
            </w:r>
            <w:r>
              <w:br/>
            </w:r>
            <w:r>
              <w:rPr>
                <w:rFonts w:ascii="Times New Roman"/>
                <w:b w:val="false"/>
                <w:i w:val="false"/>
                <w:color w:val="000000"/>
                <w:sz w:val="20"/>
              </w:rPr>
              <w:t xml:space="preserve">
Специалист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Региональные органы Главной военной прокуратуры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C-RVP-1</w:t>
            </w:r>
          </w:p>
          <w:bookmarkEnd w:id="74"/>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региона</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r>
              <w:br/>
            </w:r>
            <w:r>
              <w:rPr>
                <w:rFonts w:ascii="Times New Roman"/>
                <w:b w:val="false"/>
                <w:i w:val="false"/>
                <w:color w:val="000000"/>
                <w:sz w:val="20"/>
              </w:rPr>
              <w:t>
2)либо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r>
              <w:br/>
            </w:r>
            <w:r>
              <w:rPr>
                <w:rFonts w:ascii="Times New Roman"/>
                <w:b w:val="false"/>
                <w:i w:val="false"/>
                <w:color w:val="000000"/>
                <w:sz w:val="20"/>
              </w:rPr>
              <w:t>
3)либо стаж работы на должности судьи не менее семи лет;</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5"/>
          <w:p>
            <w:pPr>
              <w:spacing w:after="20"/>
              <w:ind w:left="20"/>
              <w:jc w:val="both"/>
            </w:pPr>
            <w:r>
              <w:rPr>
                <w:rFonts w:ascii="Times New Roman"/>
                <w:b w:val="false"/>
                <w:i w:val="false"/>
                <w:color w:val="000000"/>
                <w:sz w:val="20"/>
              </w:rPr>
              <w:t>
C-RVP-2</w:t>
            </w:r>
          </w:p>
          <w:bookmarkEnd w:id="75"/>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военного прокурора региона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пяти лет стажа службы в органах прокуратуры, в том числе не менее двух лет на должностях равнозначной или следующей нижестоящей категории,</w:t>
            </w:r>
            <w:r>
              <w:br/>
            </w:r>
            <w:r>
              <w:rPr>
                <w:rFonts w:ascii="Times New Roman"/>
                <w:b w:val="false"/>
                <w:i w:val="false"/>
                <w:color w:val="000000"/>
                <w:sz w:val="20"/>
              </w:rPr>
              <w:t>
2)либо не менее пяти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3)либо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C-RVP-3</w:t>
            </w:r>
          </w:p>
          <w:bookmarkEnd w:id="76"/>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военного прокурора региона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пяти лет стажа службы в органах прокуратуры, в том числе не менее двух лет на должностях равнозначной или следующей нижестоящей категории,</w:t>
            </w:r>
            <w:r>
              <w:br/>
            </w:r>
            <w:r>
              <w:rPr>
                <w:rFonts w:ascii="Times New Roman"/>
                <w:b w:val="false"/>
                <w:i w:val="false"/>
                <w:color w:val="000000"/>
                <w:sz w:val="20"/>
              </w:rPr>
              <w:t>
2)либо не менее пяти лет стажа службы на должностях в правоохранительных органах, в том числе не менее двух лет на руководящих должностях,</w:t>
            </w:r>
            <w:r>
              <w:br/>
            </w:r>
            <w:r>
              <w:rPr>
                <w:rFonts w:ascii="Times New Roman"/>
                <w:b w:val="false"/>
                <w:i w:val="false"/>
                <w:color w:val="000000"/>
                <w:sz w:val="20"/>
              </w:rPr>
              <w:t>
3)либо не менее шести лет стажа государственной службы, в том числе не менее двух лет на руководящих должностях,</w:t>
            </w:r>
            <w:r>
              <w:br/>
            </w:r>
            <w:r>
              <w:rPr>
                <w:rFonts w:ascii="Times New Roman"/>
                <w:b w:val="false"/>
                <w:i w:val="false"/>
                <w:color w:val="000000"/>
                <w:sz w:val="20"/>
              </w:rPr>
              <w:t>
4)либо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7"/>
          <w:p>
            <w:pPr>
              <w:spacing w:after="20"/>
              <w:ind w:left="20"/>
              <w:jc w:val="both"/>
            </w:pPr>
            <w:r>
              <w:rPr>
                <w:rFonts w:ascii="Times New Roman"/>
                <w:b w:val="false"/>
                <w:i w:val="false"/>
                <w:color w:val="000000"/>
                <w:sz w:val="20"/>
              </w:rPr>
              <w:t>
C-RVP-4</w:t>
            </w:r>
          </w:p>
          <w:bookmarkEnd w:id="77"/>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военной прокуратуры региона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трех лет стажа службы в органах прокуратуры</w:t>
            </w:r>
            <w:r>
              <w:br/>
            </w:r>
            <w:r>
              <w:rPr>
                <w:rFonts w:ascii="Times New Roman"/>
                <w:b w:val="false"/>
                <w:i w:val="false"/>
                <w:color w:val="000000"/>
                <w:sz w:val="20"/>
              </w:rPr>
              <w:t>
2)либо трех лет стажа службы на должностях в правоохранительных органах, в том числе не менее двух лет на должностях следующей нижестоящей категории,</w:t>
            </w:r>
            <w:r>
              <w:br/>
            </w:r>
            <w:r>
              <w:rPr>
                <w:rFonts w:ascii="Times New Roman"/>
                <w:b w:val="false"/>
                <w:i w:val="false"/>
                <w:color w:val="000000"/>
                <w:sz w:val="20"/>
              </w:rPr>
              <w:t>
3)либо не менее четырех лет стажа государственной службы, из которых не менее одного года на руководящих должностях,</w:t>
            </w:r>
            <w:r>
              <w:br/>
            </w:r>
            <w:r>
              <w:rPr>
                <w:rFonts w:ascii="Times New Roman"/>
                <w:b w:val="false"/>
                <w:i w:val="false"/>
                <w:color w:val="000000"/>
                <w:sz w:val="20"/>
              </w:rPr>
              <w:t>
4)либо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военной прокуратуры региона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 менее одного года стажа службы в органах прокуратуры или на должностях в правоохранительных органах,</w:t>
            </w:r>
            <w:r>
              <w:br/>
            </w:r>
            <w:r>
              <w:rPr>
                <w:rFonts w:ascii="Times New Roman"/>
                <w:b w:val="false"/>
                <w:i w:val="false"/>
                <w:color w:val="000000"/>
                <w:sz w:val="20"/>
              </w:rPr>
              <w:t>
2)либо не менее двух лет стажа государственной службы,</w:t>
            </w:r>
            <w:r>
              <w:br/>
            </w:r>
            <w:r>
              <w:rPr>
                <w:rFonts w:ascii="Times New Roman"/>
                <w:b w:val="false"/>
                <w:i w:val="false"/>
                <w:color w:val="000000"/>
                <w:sz w:val="20"/>
              </w:rPr>
              <w:t>
3)либо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C-RVP-5</w:t>
            </w:r>
          </w:p>
          <w:bookmarkEnd w:id="78"/>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военной прокуратуры региона</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9"/>
          <w:p>
            <w:pPr>
              <w:spacing w:after="20"/>
              <w:ind w:left="20"/>
              <w:jc w:val="both"/>
            </w:pPr>
            <w:r>
              <w:rPr>
                <w:rFonts w:ascii="Times New Roman"/>
                <w:b w:val="false"/>
                <w:i w:val="false"/>
                <w:color w:val="000000"/>
                <w:sz w:val="20"/>
              </w:rPr>
              <w:t>
C-RVP-6</w:t>
            </w:r>
          </w:p>
          <w:bookmarkEnd w:id="79"/>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специалист </w:t>
            </w:r>
            <w:r>
              <w:br/>
            </w:r>
            <w:r>
              <w:rPr>
                <w:rFonts w:ascii="Times New Roman"/>
                <w:b w:val="false"/>
                <w:i w:val="false"/>
                <w:color w:val="000000"/>
                <w:sz w:val="20"/>
              </w:rPr>
              <w:t>
специалист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Гарнизонные органы прокуратуры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0"/>
          <w:p>
            <w:pPr>
              <w:spacing w:after="20"/>
              <w:ind w:left="20"/>
              <w:jc w:val="both"/>
            </w:pPr>
            <w:r>
              <w:rPr>
                <w:rFonts w:ascii="Times New Roman"/>
                <w:b w:val="false"/>
                <w:i w:val="false"/>
                <w:color w:val="000000"/>
                <w:sz w:val="20"/>
              </w:rPr>
              <w:t>
C-GVP-1</w:t>
            </w:r>
          </w:p>
          <w:bookmarkEnd w:id="80"/>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прокурор гарнизона, войск</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службы в органах прокуратуры, в том числе не менее двух лет стажа службы в центральном аппарате Генеральной прокуратуры, КПСиСУ/областных органах Генеральной прокуратуры, КПСиСУ или не менее двух лет на должностях следующей нижестоящей категории,</w:t>
            </w:r>
            <w:r>
              <w:br/>
            </w:r>
            <w:r>
              <w:rPr>
                <w:rFonts w:ascii="Times New Roman"/>
                <w:b w:val="false"/>
                <w:i w:val="false"/>
                <w:color w:val="000000"/>
                <w:sz w:val="20"/>
              </w:rPr>
              <w:t>
2)либо не менее семи лет стажа службы на должностях в правоохранительных органах, в том числе не менее двух лет на руководящих должностях или не менее двух лет службы в центральном аппарате или не менее двух лет на должностях следующей нижестоящей категории</w:t>
            </w:r>
            <w:r>
              <w:br/>
            </w:r>
            <w:r>
              <w:rPr>
                <w:rFonts w:ascii="Times New Roman"/>
                <w:b w:val="false"/>
                <w:i w:val="false"/>
                <w:color w:val="000000"/>
                <w:sz w:val="20"/>
              </w:rPr>
              <w:t>
3)либо стаж работы на должности судьи не менее семи лет;</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пригодность по состоянию здоровья к прохождению службы в правоохранительных органах</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C-GVP-2</w:t>
            </w:r>
          </w:p>
          <w:bookmarkEnd w:id="81"/>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военного прокурора гарнизона, войск</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1)не менее пяти лет стажа службы в органах прокуратуры, в том числе не менее двух лет на должностях равнозначной или следующей нижестоящей категории, </w:t>
            </w:r>
            <w:r>
              <w:br/>
            </w:r>
            <w:r>
              <w:rPr>
                <w:rFonts w:ascii="Times New Roman"/>
                <w:b w:val="false"/>
                <w:i w:val="false"/>
                <w:color w:val="000000"/>
                <w:sz w:val="20"/>
              </w:rPr>
              <w:t xml:space="preserve">
2)либо не менее пяти лет стажа службы на должностях в правоохранительных органах, в том числе не менее двух лет на руководящих должностях, </w:t>
            </w:r>
            <w:r>
              <w:br/>
            </w:r>
            <w:r>
              <w:rPr>
                <w:rFonts w:ascii="Times New Roman"/>
                <w:b w:val="false"/>
                <w:i w:val="false"/>
                <w:color w:val="000000"/>
                <w:sz w:val="20"/>
              </w:rPr>
              <w:t xml:space="preserve">
3)либо не менее шести лет стажа государственной службы, в том числе не менее двух лет на руководящих должностях, </w:t>
            </w:r>
            <w:r>
              <w:br/>
            </w:r>
            <w:r>
              <w:rPr>
                <w:rFonts w:ascii="Times New Roman"/>
                <w:b w:val="false"/>
                <w:i w:val="false"/>
                <w:color w:val="000000"/>
                <w:sz w:val="20"/>
              </w:rPr>
              <w:t>
4)либо не менее семи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2"/>
          <w:p>
            <w:pPr>
              <w:spacing w:after="20"/>
              <w:ind w:left="20"/>
              <w:jc w:val="both"/>
            </w:pPr>
            <w:r>
              <w:rPr>
                <w:rFonts w:ascii="Times New Roman"/>
                <w:b w:val="false"/>
                <w:i w:val="false"/>
                <w:color w:val="000000"/>
                <w:sz w:val="20"/>
              </w:rPr>
              <w:t>
C-GVP-3</w:t>
            </w:r>
          </w:p>
          <w:bookmarkEnd w:id="82"/>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военной прокуратуры гарнизона, войск </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1)не менее трех лет стажа службы в органах прокуратуры </w:t>
            </w:r>
            <w:r>
              <w:br/>
            </w:r>
            <w:r>
              <w:rPr>
                <w:rFonts w:ascii="Times New Roman"/>
                <w:b w:val="false"/>
                <w:i w:val="false"/>
                <w:color w:val="000000"/>
                <w:sz w:val="20"/>
              </w:rPr>
              <w:t xml:space="preserve">
2)либо трех лет стажа службы на должностях в правоохранительных органах, в том числе не менее двух лет на должностях следующей нижестоящей категории, </w:t>
            </w:r>
            <w:r>
              <w:br/>
            </w:r>
            <w:r>
              <w:rPr>
                <w:rFonts w:ascii="Times New Roman"/>
                <w:b w:val="false"/>
                <w:i w:val="false"/>
                <w:color w:val="000000"/>
                <w:sz w:val="20"/>
              </w:rPr>
              <w:t xml:space="preserve">
3)либо не менее четырех лет стажа государственной службы, из которых не менее одного года на руководящих должностях, </w:t>
            </w:r>
            <w:r>
              <w:br/>
            </w:r>
            <w:r>
              <w:rPr>
                <w:rFonts w:ascii="Times New Roman"/>
                <w:b w:val="false"/>
                <w:i w:val="false"/>
                <w:color w:val="000000"/>
                <w:sz w:val="20"/>
              </w:rPr>
              <w:t>
4)либо не менее пяти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прокурор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1)не менее одного года стажа службы в органах прокуратуры или на должностях в правоохранительных органах, </w:t>
            </w:r>
            <w:r>
              <w:br/>
            </w:r>
            <w:r>
              <w:rPr>
                <w:rFonts w:ascii="Times New Roman"/>
                <w:b w:val="false"/>
                <w:i w:val="false"/>
                <w:color w:val="000000"/>
                <w:sz w:val="20"/>
              </w:rPr>
              <w:t xml:space="preserve">
2)либо не менее двух лет стажа государственной службы, </w:t>
            </w:r>
            <w:r>
              <w:br/>
            </w:r>
            <w:r>
              <w:rPr>
                <w:rFonts w:ascii="Times New Roman"/>
                <w:b w:val="false"/>
                <w:i w:val="false"/>
                <w:color w:val="000000"/>
                <w:sz w:val="20"/>
              </w:rPr>
              <w:t>
3)либо не менее трех лет стажа работы в сферах, соответствующих функциональным направлениям конкретной должности данной категории;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C-GVP-4</w:t>
            </w:r>
          </w:p>
          <w:bookmarkEnd w:id="83"/>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военной прокуратуры гарнизона, войск</w:t>
            </w:r>
          </w:p>
        </w:tc>
        <w:tc>
          <w:tcPr>
            <w:tcW w:w="0" w:type="auto"/>
            <w:vMerge/>
            <w:tcBorders>
              <w:top w:val="nil"/>
              <w:left w:val="single" w:color="cfcfcf" w:sz="5"/>
              <w:bottom w:val="single" w:color="cfcfcf" w:sz="5"/>
              <w:right w:val="single" w:color="cfcfcf" w:sz="5"/>
            </w:tcBorders>
          </w:tcP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C-GVP-5</w:t>
            </w:r>
          </w:p>
          <w:bookmarkEnd w:id="84"/>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специалист </w:t>
            </w:r>
            <w:r>
              <w:br/>
            </w:r>
            <w:r>
              <w:rPr>
                <w:rFonts w:ascii="Times New Roman"/>
                <w:b w:val="false"/>
                <w:i w:val="false"/>
                <w:color w:val="000000"/>
                <w:sz w:val="20"/>
              </w:rPr>
              <w:t>
специалист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специальное;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19" w:id="85"/>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К должностям, не относящимся к руководящим, наличие стажа работы на руководящих должностях не требуется. </w:t>
      </w:r>
    </w:p>
    <w:bookmarkEnd w:id="85"/>
    <w:bookmarkStart w:name="z120" w:id="86"/>
    <w:p>
      <w:pPr>
        <w:spacing w:after="0"/>
        <w:ind w:left="0"/>
        <w:jc w:val="both"/>
      </w:pPr>
      <w:r>
        <w:rPr>
          <w:rFonts w:ascii="Times New Roman"/>
          <w:b w:val="false"/>
          <w:i w:val="false"/>
          <w:color w:val="000000"/>
          <w:sz w:val="28"/>
        </w:rPr>
        <w:t xml:space="preserve">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ученой степени, классного чина, специального (воинского) звания, установленного настоящими квалификационными требованиями, могут быть назначены на должности в систему органов прокуратуры Республики Казахстан по согласованию с Генеральным Прокурором Республики Казахстан. </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