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3a8b" w14:textId="3223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формы и сроков уведомления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2018 года № 241. Зарегистрирован в Министерстве юстиции Республики Казахстан 5 марта 2018 года № 16496. Утратил силу приказом Министра финансов Республики Казахстан от 10 ноября 2025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10.11.2025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29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уведомления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октября 2016 года № 553 "Об утверждении Правил, формы и сроков уведомления физическими и юридическими лицами и (или) структурными подразделениями юридического лица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гражданства" (зарегистрирован в Реестре государственной регистрации нормативных правовых актов под № 14381, опубликован 14 ноября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приказа.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 2018 года № 241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уведомления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уведомления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29 Кодекса Республики Казахстан от 25 декабря 2017 года "О налогах и других обязательных платежах в бюджет" (Налоговый кодекс) и определяют порядок и сроки уведомления органов государственных доходов о получении физическими и юридическими лицами и (или) структурными подразделениями юридического лица (далее – субъект) денег и (или) иного имущества от иностранного государства, международных и иностранных организаций, иностранцев, лиц без гражданства (далее – источник) (далее – Уведомление).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уведомления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уведомляют органы государственных доходов по месту жительства/нахождения о получении денег и (или) иного имущества от источников в размере, превышающим 1 тенге, и направленные на следующие виды деятельности: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помощи, в том числе правовое информирование, защиту и представительство интересов граждан и организаций, а также их консультирование;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анализ и распространение информации, за исключением случаев, когда указанная деятельность осуществляется в коммерческих целях.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Уведомление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в течение 10 (десяти) рабочих дней со дня, следующего за днем получения денег и (или) иного имущества от источников, с обязательным заполнением данных о подлежащем получении.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внесения изменений в условия получения ранее денег и (или) иного имущества от источников в части изменения суммы получения, сроков исполнения обязательств Уведомление представляется в течение 10 (десяти) рабочих дней со дня, следующего за днем внесения изменений в условия получения.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полученных денег и (или) иного имущества от источников, направляется Уведомление с указанием вида "Дополнительное" в течение 3 (трех) рабочих дней со дня, следующего за днем возврата, с указанием регистрационного номера основного уведомления и заполнением всех ранее отраженных реквизитов граф, за исключением граф, предусматривающих суммовые значения, которые отражаются со знаком "минус".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целях настоящих Правил формат регистрационного номера включает в себя следующие данные: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код органа государственных доходов, утверждаемый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Налогового кодекса;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приема уведомления;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входящий номер уведомления.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внесении изменений в уведомление представляется уведомление с указанием вида "Дополнительное" с заполнением всех ранее отраженных реквизитов граф, за исключением граф, предусматривающих суммовые значения, которые отражаются со знаком "минус".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строкой вводится новое значение в графах с правильными реквизитами и суммами.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внесении дополнений в уведомление представляется уведомление с указанием вида "Дополнительное" с указанием регистрационного номера основного уведомления и указанием новых данных, при этом нумерация начинается со строки, следующей за последней строкой очередного (дополнительного) уведомления.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внесение изменений и дополнений в ранее представленные уведомления по проверяемому налоговому периоду в период проведения (с учетом продления и приостановления) комплексных и тематических проверок.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представляют уведомление по выбору: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явочном порядке – на бумажном носителе;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электронной форме, допускающей компьютерную обработку информации – посредством системы приема и обработки налоговой отчетности.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на бумажном носителе подписывается субъектом, и заверяется его печатью, за исключением юридических лиц, относящихся к субъектам частного предпринимательства.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Первого заместителя Премьер-Министра РК – Министра финансов РК от 23.05.2019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Уведомление в электронной форме, представляемое посредством системы приема и обработки налоговой отчетности, заверяется электронной цифровой подписью субъекта.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уведомления: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явочном порядке на бумажном носителе – составляется в двух экземплярах, один экземпляр возвращается лицу с отметкой органа государственных доходов и обязательным указанием входящего номера уведомления;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электронной форме – субъекты получают подтверждение о принятии или непринятии уведомления органом государственных доходов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Уведомлению, представленному в электронной форме, присваивается регистрационный номер центральным узлом системы приема и обработки налоговой отчетности.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Уведомлению, представленному на бумажном носителе, присваивается регистрационный номер, и осуществляется ввод данных органом государственных доходов в системе приема и обработки налоговой отчетности.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представлении уведомления на бумажном носителе датой представления уведомления является дата приема органом государственных доходов уведомления на бумажном носителе, в электронной форме – дата принятия центральным узлом системы приема и обработки налоговой отчетности.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Уведомление считается не представленным в органы государственных доходов, если: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указан код органа государственных доходов;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указан или неверно указан индивидуальный идентификационный (бизнес-идентификационный) номер (далее – ИИН (БИН));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указано или неверно указано наименование источника, передавшего деньги и (или) иное имущество;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составленные на бумажном носителе, не подписаны субъектом, а также не заверены печатью, за исключением юридических лиц, относящихся к субъектам частного предпринимательства.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Первого заместителя Премьер-Министра РК – Министра финансов РК от 23.05.2019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уведомления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разделе "Общая информация о физическом лице, юридическом лице (структурном подразделении)" указывают следующие данные: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ИИН (БИН) - индивидуальный идентификационный номер (бизнес-идентификационный номер) субъекта, получившего деньги и (или) иное имущество от источников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имя, отчество (при его наличии) или наименование юридического лица или структурного подразделения – фамилия, имя, отчество (при его наличии) или наименование субъекта, получившего деньги и (или) иное имущество от источников, направленные на осуществление видов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уведомления.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ячейка отмечается с учетом отнесения заявления к основному либо дополнительному виду;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входящий (регистрационный) номер основного уведомления – номер основного уведомления, который заполняется в случае отметки в поле 3 вида "дополнительное".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Первого заместителя Премьер-Министра РК – Министра финансов РК от 23.05.2019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"Информация о получении денег и (или) иного имущества":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A - порядковый номер строки таблицы, в которой отражаются данные о получении денег и (или) иного имущества субъектами от источников;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B - сумма полученных денег в национальной валюте по рыночному курсу обмена валюты на дату получения.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B указывается по строке "Итого" и определяется путем сложения всех сумм, отраженных в данной графе всех страниц;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C – наименование полученного имущества;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–идентификационный номер (при его наличии) полученного имущества;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количество полученного имущества;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стоимость полученного имущества, в национальной валюте по рыночному курсу обмена валюты на дату получения.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F указывается по строке "Итого" и определяется путем сложения всех сумм, отраженных в данной графе всех страниц;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– виды деятельности: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оказание юридической помощи, в том числе правовое информирование, защиту и представительство интересов граждан и организаций, а также их консультирование;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сбор, анализ и распространение информации, за исключением случаев, когда указанная деятельность осуществляется в коммерческих целях;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– код источника получения денег и (или) иного имущества: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иностранное государство;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международная и иностранная организация;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иностранец;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лицо без гражданства;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– наименование страны источника получения денег и (или) иного имущества;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J – наименование источника получения денег и (или) иного имущества, в стране резидентства;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K – регистрационный номер источника получения денег и (или) иного имущества, по лицам без гражданства указывается номер документа, удостоверяющего личность;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L – дата документа о получении денег и (или) иного имущества (при его наличии);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M – номер документа о получении денег и (или) иного имущества (при его наличии).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"Ответственность физического лица, юридического лица (структурного подразделения)":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"Фамилия, имя, отчество (при его наличии) физического лица или руководителя юридического лица (структурного подразделения)" указывается фамилия, имя, отчество (при его наличии) или руководителя субъекта и указывается дата подачи уведомления;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уведомления – текущая дата представления уведомления в орган государственных доходов;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по месту нахождения и (или) месту жительства;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(при его наличии) должностного лица, принявшего уведомление" указывается фамилия, имя, отчество (при его наличии) работника органа государственных доходов, принявшего уведомление, и указывается дата приема уведомления;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 приема уведомления – дата представления уведомления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29 Налогового кодекса;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входящий номер уведомления - регистрационный номер уведомления, присваиваемый органом государственных доходов.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 и 6) настоящего пункта заполняются работником органа государственных доходов, принявшим уведомление на бумажном носителе.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доходов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получении денег и (или)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от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государств, международных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иностранцев, лиц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2" w:id="8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Подтверждение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 принятии или непринятии уведомления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органом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 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налогоплательщика/фамилия,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формы уведомления       _____________________       ________      версия____________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формы уведомления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уведомления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подачи уведомления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приема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органа государственных доходов-получателя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(регистрационный) номер документа уведомления: 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уведомления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при приеме уведомления: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Первого заместителя Премьер-Министра РК – Министра финансов РК от 23.05.2019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