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e3fe" w14:textId="6e1e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февраля 2018 года № 49. Зарегистрирован в Министерстве юстиции Республики Казахстан 3 марта 2018 года № 16490.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Председателя Агентства Республики Казахстан по регулированию естественных монополий,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Агентства Республики Казахстан по регулированию естественных монополий,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