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1e19" w14:textId="f0d1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предварительных решений о классификации товара в журнале регистрации предварительных решений о классификации товара, формы журнала регистрации предварительных решений о классификации товара и формы заявления лица о принятии предварительного решения о классификации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2018 года № 200. Зарегистрирован в Министерстве юстиции Республики Казахстан 3 марта 2018 года № 16484.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29.03.2021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Опубликовано: Эталонный контрольный банк НПА РК в электронном виде, 15.03.2018 г.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Министра финансов Республики Казахстан от 16 февраля 2018 года № 200. Зарегистрирован в Министерстве юстиции Республики Казахстан 3 марта 2018 года № 16484.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предварительных решений о классификации товара в журнале регистрации предварительных решений о классификации товара, формы журнала регистрации предварительных решений о классификации товара и формы заявления лица о принятии предварительного решения о классификации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Сноска. Заголовок - в редакции приказа Министра финансов РК от 29.03.2021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от 26 декабря 2017 года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регистрации предварительных решений о классификации товара в журнале регистрации предварительных решений о классификации товара, форму журнала регистрации предварительных решений о классификации товара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заявления лица о принятии предварительного решения о классификации товара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Сноска. Пункт 1 - в редакции приказа Министра финансов РК от 29.03.2021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200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</w:t>
      </w:r>
      <w:r>
        <w:rPr>
          <w:rFonts w:ascii="Times New Roman"/>
          <w:b/>
          <w:i w:val="false"/>
          <w:color w:val="000000"/>
          <w:sz w:val="28"/>
        </w:rPr>
        <w:t>регистрации предварительных решений о классификации товара в журнале регистрации предварительных решений о классификации товара, форма журнала регистрации предварительных решений о классификации товара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Сноска. Правила - в редакции приказа Министра финансов РК от 29.03.2021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предварительных решений о классификации товара в журнале регистрации предварительных решений о классификации товара, форма журнала регистрации предварительных решений о классификации товара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от 26 декабря 2017 года "О таможенном регулировании в Республике Казахстан" (далее – Кодекс) и определяют порядок регистрации предварительных решений о классификации товара в журнале регистрации предварительных решений о классификации товара (далее – Журнал регистрации), а также форму журнала регистрации предварительных решений о классификации товара.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Должностные лица органов государственных доходов принимают предварительные решения о классификации товара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предварительных решений о классификации товара в Журнале регистрации осуществляется должностными лицами органов государственных доходов, уполномоченными выдавать такие предварительные решения о классификации товара в соответствии с должностными (функциональными) обязанностями.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Листы Журнала регистрации нумеруются, прошиваются и опечатываются.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 Порядок регистрации предварительных решений о классификации товара в Журнале регистрации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предварительных решений о классификации товара осуществляется в Журнале регистрации по форме, согласно приложению к настоящим Правилам.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регистрации предварительных решений о классификации товара в Журнале регистрации в графах указываются: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решения;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"№ входящей корреспонденции" указывается входящий номер документа, присвоенный канцелярией органа государственных доходов;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"Заявитель (БИН/ИИН)" указывается о лице, подавшем заявление о принятии предварительного решения о классификации товара: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для организации (филиала и представительства) и индивидуального предпринимателя, осуществляющего деятельность в виде совместного предпринимательства, либо индивидуальный идентификационный номер для физического лица, в том числе для индивидуального предпринимателя, осуществляющего деятельность в виде личного предпринимательства;</w:t>
      </w:r>
    </w:p>
    <w:bookmarkEnd w:id="22"/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"Адрес заявителя" указываются сведения об адресе (месте нахождения организации или месте жительства физического лица);</w:t>
      </w:r>
    </w:p>
    <w:bookmarkEnd w:id="23"/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"Наименование товара" указывается наименование товара, указанное в запросе заявителем;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"Код товара в соответствии с ТН ВЭД ЕАЭС" указывается десятизначный классификационный код товара в соответствии с единой Товарной номенклатурной внешнеэкономической деятельности Евразийского экономического союза;</w:t>
      </w:r>
    </w:p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"Регистрационный № предварительного решения о классификации товара" указывается регистрационный номер предварительного решения о классификации товара, сформированный по следующей схеме: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  / ХХХХХ / ХХХХХХ / ХХХХ , где:  1 2 3 4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"1" – код Республики Казахстан, органом государственного доходов которого принято предварительное решение о классификации товара, в соответствии с классификатором стран мира;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"2" – код органа государственных доходов, принявшего предварительное решение о классификации товара, в соответствии с классификатором органов государственных доходов, применяемым в Республике Казахстан;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"3" – дата принятия предварительного решения о классификации товара в формате День Месяц Год, ДД – число, ММ – месяц, ГГ – две последние цифры календарного года;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"4" – порядковый номер предварительного решения о классификации товара в органе государственных доходов (сквозная нумерация в течение одного календарного года начиная с единицы).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все элементы указываются через знак разделителя "/", пробелы между элементами не допускаются;</w:t>
      </w:r>
    </w:p>
    <w:bookmarkEnd w:id="31"/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"№ исходящей корреспонденции" указывается исходящий номер, зарегистрированный канцелярией органа государственных доходов;</w:t>
      </w:r>
    </w:p>
    <w:bookmarkEnd w:id="32"/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9 "Сумма платежа" указывается сумма таможенного сбора за принятие предварительного решения о классификации товара в размере 32 000 тенге за каждое наименование товара, включающее определенную марку, модель, артикул и модификацию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2018 года № 171 "Об утверждении ставок таможенных сборов, взимаемых органами государственных доходов";</w:t>
      </w:r>
    </w:p>
    <w:bookmarkEnd w:id="33"/>
    <w:bookmarkStart w:name="z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"№, дата чека, платежного поручения, квитанции" указываются номер, дата документа, подтверждающего уплату таможенного сбора за принятие предварительного решения;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"Ф.И.О (при его наличии) и подпись исполнителя" указывается фамилия, имя и отчество (при его наличии) должностного лица, принявшего предварительное решение о классификации товара, и его подпись.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о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в журнале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решений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товара,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классификации товара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Журнал регистрации предварительных решений о классификации товара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входящей корреспонденции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БИН/ ИИН*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в соответствии с ТН ВЭД ЕАЭС**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 предварительного решения о классификации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исходящей корреспонденции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чека, платежного поручения, квитанции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Ф.И.О*** (при его наличии) и подпись исполнителя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БИН/ИИН – бизнес-идентификационный номер/индивидуальный идентификационный номер;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ТН ВЭД ЕАЭС – Товарная номенклатура внешнеэкономической деятельности Евразийского экономического союза;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Ф.И.О – фамилия, имя, отчество.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 лица о принятии предварительного решения о классификации товара*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29.03.2021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Заявитель (фамилия, имя, отчество (при его наличии) или наименование организации, юридический адрес, бизнес-идентификационный номер/индивидуальный идентификационный номер)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товара (фирменное наименование (товарный знак)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Представленные приложения и образцы, способствующие классификации товара**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об уплате таможенного сбора за принятие предварительного решения о классификации товара (номер и дата)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товара в соответствии с Товарной номенклатурой внешнеэкономической деятельности Евразийского экономического союза, предлагаемый заявителем (при отсутствии такой информации графа не заполняется)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Подавалось ли ранее вами заявление на предварительное решение об идентичных или подобных товарах? 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Я заявляю, что вся информация, заявленная по данной форме и приложения к заявлению являются правдивыми, точными и достоверными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Подпись заявителя: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Дата: номер: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Телефон: Факс: Электронная почта:</w:t>
            </w:r>
          </w:p>
        </w:tc>
      </w:tr>
    </w:tbl>
    <w:bookmarkStart w:name="z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2"/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Данное заявление подается в виде электронного документа, удостоверенного электронной цифровой подписью заявителя, с приложением электронных либо сканированных копии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от 26 декабря 2017 года "О таможенном регулировании в Республике Казахстан" (далее – Кодекс) или документа на бумажном носителе;</w:t>
      </w:r>
    </w:p>
    <w:bookmarkEnd w:id="43"/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 органа государственных доходов заявление подается на бумажном носителе.</w:t>
      </w:r>
    </w:p>
    <w:bookmarkEnd w:id="44"/>
    <w:bookmarkStart w:name="z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В данной строке указывается перечень документов, которые прилагаются к заявлению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