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cbed" w14:textId="5fcc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февраля 2018 года № 238. Зарегистрирован в Министерстве юстиции Республики Казахстан 20 февраля 2018 года № 16392.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9756, опубликован 17 октября 2014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экономической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"Текущие затраты":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03 "Текущие трансферты":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320 "Трансферты физическим лицам":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321 "Жилищные выплаты сотрудникам специальных государственных органов"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 Жилищные выплаты сотрудникам специальных государственных органов и военнослужащим";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320 "Трансферты физическим лицам":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321 "Жилищные выплаты сотрудникам специальных государственных органов"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 Жилищные выплаты сотрудникам специальных государственных органов и военнослужащим";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"Определение"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данной специфике отражаются затраты по жилищным выплатам в соответствии с законами Республики Казахстан от 13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государственных органах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и от 16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Султанов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