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91cb" w14:textId="9c79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25 декабря 2014 года № 586 "Об утверждении требований к проведению форматно-логического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2018 года № 86. Зарегистрирован в Министерстве юстиции Республики Казахстан 12 февраля 2018 года № 16337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2014 года № 586 "Об утверждении требований к проведению форматно-логического контроля" (зарегистрированный в Реестре государственной регистрации нормативных правовых актов под № 10153, опубликованный 13 марта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