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7bbc" w14:textId="8007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5 января 2018 года № 24. Зарегистрирован в Министерстве юстиции Республики Казахстан 6 февраля 2018 года № 16318. Утратил силу приказом Министра юстиции Республики Казахстан от 26 июня 2019 года № 349 (вводится в действие с 01.07.2019)</w:t>
      </w:r>
    </w:p>
    <w:p>
      <w:pPr>
        <w:spacing w:after="0"/>
        <w:ind w:left="0"/>
        <w:jc w:val="both"/>
      </w:pPr>
      <w:r>
        <w:rPr>
          <w:rFonts w:ascii="Times New Roman"/>
          <w:b w:val="false"/>
          <w:i w:val="false"/>
          <w:color w:val="ff0000"/>
          <w:sz w:val="28"/>
        </w:rPr>
        <w:t xml:space="preserve">
      Сноска. Утратил силу приказом Министра юстиции РК от 26.06.2019 </w:t>
      </w:r>
      <w:r>
        <w:rPr>
          <w:rFonts w:ascii="Times New Roman"/>
          <w:b w:val="false"/>
          <w:i w:val="false"/>
          <w:color w:val="ff0000"/>
          <w:sz w:val="28"/>
        </w:rPr>
        <w:t>№ 349</w:t>
      </w:r>
      <w:r>
        <w:rPr>
          <w:rFonts w:ascii="Times New Roman"/>
          <w:b w:val="false"/>
          <w:i w:val="false"/>
          <w:color w:val="ff0000"/>
          <w:sz w:val="28"/>
        </w:rPr>
        <w:t xml:space="preserve"> (вводится в действие с 01.07.2019).</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регистрации юридических лиц, филиалов и представительств" от 24 апреля 2015 года № 233 (зарегистрирован в Реестре государственной регистрации нормативных правовых актов за № 11384, опубликован 9 июля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юридических лиц, учетная регистрация их филиалов и представительств":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(далее – услугодатель).</w:t>
      </w:r>
    </w:p>
    <w:bookmarkEnd w:id="3"/>
    <w:bookmarkStart w:name="z9" w:id="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
    <w:bookmarkStart w:name="z10" w:id="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5"/>
    <w:bookmarkStart w:name="z11" w:id="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7"/>
    <w:bookmarkStart w:name="z14" w:id="8"/>
    <w:p>
      <w:pPr>
        <w:spacing w:after="0"/>
        <w:ind w:left="0"/>
        <w:jc w:val="both"/>
      </w:pPr>
      <w:r>
        <w:rPr>
          <w:rFonts w:ascii="Times New Roman"/>
          <w:b w:val="false"/>
          <w:i w:val="false"/>
          <w:color w:val="000000"/>
          <w:sz w:val="28"/>
        </w:rPr>
        <w:t>
      1) в Государственную корпорацию:</w:t>
      </w:r>
    </w:p>
    <w:bookmarkEnd w:id="8"/>
    <w:bookmarkStart w:name="z15" w:id="9"/>
    <w:p>
      <w:pPr>
        <w:spacing w:after="0"/>
        <w:ind w:left="0"/>
        <w:jc w:val="both"/>
      </w:pPr>
      <w:r>
        <w:rPr>
          <w:rFonts w:ascii="Times New Roman"/>
          <w:b w:val="false"/>
          <w:i w:val="false"/>
          <w:color w:val="000000"/>
          <w:sz w:val="28"/>
        </w:rPr>
        <w:t>
      государственная регистрация юридических лиц, относящихся к субъектам частного предпринимательства, учетная 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9"/>
    <w:bookmarkStart w:name="z16" w:id="10"/>
    <w:p>
      <w:pPr>
        <w:spacing w:after="0"/>
        <w:ind w:left="0"/>
        <w:jc w:val="both"/>
      </w:pPr>
      <w:r>
        <w:rPr>
          <w:rFonts w:ascii="Times New Roman"/>
          <w:b w:val="false"/>
          <w:i w:val="false"/>
          <w:color w:val="000000"/>
          <w:sz w:val="28"/>
        </w:rPr>
        <w:t>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10"/>
    <w:bookmarkStart w:name="z17" w:id="11"/>
    <w:p>
      <w:pPr>
        <w:spacing w:after="0"/>
        <w:ind w:left="0"/>
        <w:jc w:val="both"/>
      </w:pPr>
      <w:r>
        <w:rPr>
          <w:rFonts w:ascii="Times New Roman"/>
          <w:b w:val="false"/>
          <w:i w:val="false"/>
          <w:color w:val="000000"/>
          <w:sz w:val="28"/>
        </w:rPr>
        <w:t>
      государственная регистрация политических партий и учетная 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11"/>
    <w:bookmarkStart w:name="z18" w:id="12"/>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12"/>
    <w:bookmarkStart w:name="z19" w:id="13"/>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13"/>
    <w:bookmarkStart w:name="z20" w:id="14"/>
    <w:p>
      <w:pPr>
        <w:spacing w:after="0"/>
        <w:ind w:left="0"/>
        <w:jc w:val="both"/>
      </w:pPr>
      <w:r>
        <w:rPr>
          <w:rFonts w:ascii="Times New Roman"/>
          <w:b w:val="false"/>
          <w:i w:val="false"/>
          <w:color w:val="000000"/>
          <w:sz w:val="28"/>
        </w:rPr>
        <w:t>
      2) на портале – государственная регистрация юридических лиц, относящихся к субъектам малого и среднего предпринимательства, за исключением акционерных обществ, их филиалов (представительств), оказывается в течение одного часа рабочего дня с момента подачи заявления.</w:t>
      </w:r>
    </w:p>
    <w:bookmarkEnd w:id="14"/>
    <w:bookmarkStart w:name="z21" w:id="15"/>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15"/>
    <w:bookmarkStart w:name="z22" w:id="16"/>
    <w:p>
      <w:pPr>
        <w:spacing w:after="0"/>
        <w:ind w:left="0"/>
        <w:jc w:val="both"/>
      </w:pPr>
      <w:r>
        <w:rPr>
          <w:rFonts w:ascii="Times New Roman"/>
          <w:b w:val="false"/>
          <w:i w:val="false"/>
          <w:color w:val="000000"/>
          <w:sz w:val="28"/>
        </w:rPr>
        <w:t>
      Государственную (учетную) 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16"/>
    <w:bookmarkStart w:name="z23" w:id="17"/>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bookmarkEnd w:id="17"/>
    <w:bookmarkStart w:name="z24" w:id="18"/>
    <w:p>
      <w:pPr>
        <w:spacing w:after="0"/>
        <w:ind w:left="0"/>
        <w:jc w:val="both"/>
      </w:pPr>
      <w:r>
        <w:rPr>
          <w:rFonts w:ascii="Times New Roman"/>
          <w:b w:val="false"/>
          <w:i w:val="false"/>
          <w:color w:val="000000"/>
          <w:sz w:val="28"/>
        </w:rPr>
        <w:t>
      Государственную регистрацию созданных, реорганизованных юридических лиц, и учетную регистрацию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"5. Форма оказания государственной услуги: электронная.".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28" w:id="20"/>
    <w:p>
      <w:pPr>
        <w:spacing w:after="0"/>
        <w:ind w:left="0"/>
        <w:jc w:val="both"/>
      </w:pPr>
      <w:r>
        <w:rPr>
          <w:rFonts w:ascii="Times New Roman"/>
          <w:b w:val="false"/>
          <w:i w:val="false"/>
          <w:color w:val="000000"/>
          <w:sz w:val="28"/>
        </w:rPr>
        <w:t>
      "6. Результат оказания государственной услуги:</w:t>
      </w:r>
    </w:p>
    <w:bookmarkEnd w:id="20"/>
    <w:bookmarkStart w:name="z29" w:id="21"/>
    <w:p>
      <w:pPr>
        <w:spacing w:after="0"/>
        <w:ind w:left="0"/>
        <w:jc w:val="both"/>
      </w:pPr>
      <w:r>
        <w:rPr>
          <w:rFonts w:ascii="Times New Roman"/>
          <w:b w:val="false"/>
          <w:i w:val="false"/>
          <w:color w:val="000000"/>
          <w:sz w:val="28"/>
        </w:rPr>
        <w:t xml:space="preserve">
      справка о государственной регистрации юридического лица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об учетной регистрации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(далее – 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21"/>
    <w:bookmarkStart w:name="z30" w:id="22"/>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22"/>
    <w:bookmarkStart w:name="z31" w:id="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3"/>
    <w:bookmarkStart w:name="z32" w:id="2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"8. График работы:</w:t>
      </w:r>
    </w:p>
    <w:bookmarkEnd w:id="25"/>
    <w:bookmarkStart w:name="z35" w:id="26"/>
    <w:p>
      <w:pPr>
        <w:spacing w:after="0"/>
        <w:ind w:left="0"/>
        <w:jc w:val="both"/>
      </w:pPr>
      <w:r>
        <w:rPr>
          <w:rFonts w:ascii="Times New Roman"/>
          <w:b w:val="false"/>
          <w:i w:val="false"/>
          <w:color w:val="000000"/>
          <w:sz w:val="28"/>
        </w:rPr>
        <w:t>
      1) услугодателей:</w:t>
      </w:r>
    </w:p>
    <w:bookmarkEnd w:id="26"/>
    <w:bookmarkStart w:name="z36" w:id="27"/>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7"/>
    <w:bookmarkStart w:name="z37" w:id="28"/>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8"/>
    <w:bookmarkStart w:name="z38" w:id="29"/>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29"/>
    <w:bookmarkStart w:name="z39" w:id="30"/>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41" w:id="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1"/>
    <w:bookmarkStart w:name="z42" w:id="32"/>
    <w:p>
      <w:pPr>
        <w:spacing w:after="0"/>
        <w:ind w:left="0"/>
        <w:jc w:val="both"/>
      </w:pPr>
      <w:r>
        <w:rPr>
          <w:rFonts w:ascii="Times New Roman"/>
          <w:b w:val="false"/>
          <w:i w:val="false"/>
          <w:color w:val="000000"/>
          <w:sz w:val="28"/>
        </w:rPr>
        <w:t>
      в Государственную корпорацию:</w:t>
      </w:r>
    </w:p>
    <w:bookmarkEnd w:id="32"/>
    <w:bookmarkStart w:name="z43" w:id="33"/>
    <w:p>
      <w:pPr>
        <w:spacing w:after="0"/>
        <w:ind w:left="0"/>
        <w:jc w:val="both"/>
      </w:pPr>
      <w:r>
        <w:rPr>
          <w:rFonts w:ascii="Times New Roman"/>
          <w:b w:val="false"/>
          <w:i w:val="false"/>
          <w:color w:val="000000"/>
          <w:sz w:val="28"/>
        </w:rPr>
        <w:t>
      1) для государственной регистрации юридических лиц:</w:t>
      </w:r>
    </w:p>
    <w:bookmarkEnd w:id="33"/>
    <w:bookmarkStart w:name="z44" w:id="34"/>
    <w:p>
      <w:pPr>
        <w:spacing w:after="0"/>
        <w:ind w:left="0"/>
        <w:jc w:val="both"/>
      </w:pPr>
      <w:r>
        <w:rPr>
          <w:rFonts w:ascii="Times New Roman"/>
          <w:b w:val="false"/>
          <w:i w:val="false"/>
          <w:color w:val="000000"/>
          <w:sz w:val="28"/>
        </w:rPr>
        <w:t xml:space="preserve">
      заявления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(далее – заявление) к настоящему стандарту;</w:t>
      </w:r>
    </w:p>
    <w:bookmarkEnd w:id="34"/>
    <w:bookmarkStart w:name="z45" w:id="35"/>
    <w:p>
      <w:pPr>
        <w:spacing w:after="0"/>
        <w:ind w:left="0"/>
        <w:jc w:val="both"/>
      </w:pPr>
      <w:r>
        <w:rPr>
          <w:rFonts w:ascii="Times New Roman"/>
          <w:b w:val="false"/>
          <w:i w:val="false"/>
          <w:color w:val="000000"/>
          <w:sz w:val="28"/>
        </w:rPr>
        <w:t>
      для государственной регистрации юридических лиц, предметом деятельности которого является оказание финансовых услуг, дополнительно предоставляются разрешение Национального банка Республики Казахстан;</w:t>
      </w:r>
    </w:p>
    <w:bookmarkEnd w:id="35"/>
    <w:bookmarkStart w:name="z46" w:id="36"/>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относящихся к субъектам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w:t>
      </w:r>
      <w:r>
        <w:rPr>
          <w:rFonts w:ascii="Times New Roman"/>
          <w:b w:val="false"/>
          <w:i w:val="false"/>
          <w:color w:val="000000"/>
          <w:sz w:val="28"/>
        </w:rPr>
        <w:t>статьей 172</w:t>
      </w:r>
      <w:r>
        <w:rPr>
          <w:rFonts w:ascii="Times New Roman"/>
          <w:b w:val="false"/>
          <w:i w:val="false"/>
          <w:color w:val="000000"/>
          <w:sz w:val="28"/>
        </w:rPr>
        <w:t xml:space="preserve"> Предпринимательского кодекса Республики Казахстан от 29 октября 2015 года, осуществляется регистрирующим органом с согласия антимонопольного органа;</w:t>
      </w:r>
    </w:p>
    <w:bookmarkEnd w:id="36"/>
    <w:bookmarkStart w:name="z47" w:id="37"/>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относящегося к субъекту среднего и крупного предпринимательства, заявление подписывается и подается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предусмотренном </w:t>
      </w:r>
      <w:r>
        <w:rPr>
          <w:rFonts w:ascii="Times New Roman"/>
          <w:b w:val="false"/>
          <w:i w:val="false"/>
          <w:color w:val="000000"/>
          <w:sz w:val="28"/>
        </w:rPr>
        <w:t>статье 6</w:t>
      </w:r>
      <w:r>
        <w:rPr>
          <w:rFonts w:ascii="Times New Roman"/>
          <w:b w:val="false"/>
          <w:i w:val="false"/>
          <w:color w:val="000000"/>
          <w:sz w:val="28"/>
        </w:rPr>
        <w:t xml:space="preserve"> в Законе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7"/>
    <w:bookmarkStart w:name="z48" w:id="38"/>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Стандарту;</w:t>
      </w:r>
    </w:p>
    <w:bookmarkEnd w:id="38"/>
    <w:bookmarkStart w:name="z49" w:id="39"/>
    <w:p>
      <w:pPr>
        <w:spacing w:after="0"/>
        <w:ind w:left="0"/>
        <w:jc w:val="both"/>
      </w:pPr>
      <w:r>
        <w:rPr>
          <w:rFonts w:ascii="Times New Roman"/>
          <w:b w:val="false"/>
          <w:i w:val="false"/>
          <w:color w:val="000000"/>
          <w:sz w:val="28"/>
        </w:rPr>
        <w:t xml:space="preserve">
      для государственной регистрации юридических лиц,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13 мая 2003 года "Об акционерных обществах",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39"/>
    <w:bookmarkStart w:name="z50" w:id="40"/>
    <w:p>
      <w:pPr>
        <w:spacing w:after="0"/>
        <w:ind w:left="0"/>
        <w:jc w:val="both"/>
      </w:pPr>
      <w:r>
        <w:rPr>
          <w:rFonts w:ascii="Times New Roman"/>
          <w:b w:val="false"/>
          <w:i w:val="false"/>
          <w:color w:val="000000"/>
          <w:sz w:val="28"/>
        </w:rPr>
        <w:t>
      акционерное общество:</w:t>
      </w:r>
    </w:p>
    <w:bookmarkEnd w:id="40"/>
    <w:bookmarkStart w:name="z51" w:id="41"/>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bookmarkEnd w:id="41"/>
    <w:bookmarkStart w:name="z52" w:id="42"/>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bookmarkEnd w:id="42"/>
    <w:bookmarkStart w:name="z53" w:id="4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43"/>
    <w:bookmarkStart w:name="z54" w:id="44"/>
    <w:p>
      <w:pPr>
        <w:spacing w:after="0"/>
        <w:ind w:left="0"/>
        <w:jc w:val="both"/>
      </w:pPr>
      <w:r>
        <w:rPr>
          <w:rFonts w:ascii="Times New Roman"/>
          <w:b w:val="false"/>
          <w:i w:val="false"/>
          <w:color w:val="000000"/>
          <w:sz w:val="28"/>
        </w:rPr>
        <w:t>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bookmarkEnd w:id="44"/>
    <w:bookmarkStart w:name="z55" w:id="45"/>
    <w:p>
      <w:pPr>
        <w:spacing w:after="0"/>
        <w:ind w:left="0"/>
        <w:jc w:val="both"/>
      </w:pPr>
      <w:r>
        <w:rPr>
          <w:rFonts w:ascii="Times New Roman"/>
          <w:b w:val="false"/>
          <w:i w:val="false"/>
          <w:color w:val="000000"/>
          <w:sz w:val="28"/>
        </w:rPr>
        <w:t>
      коммандитное товарищество:</w:t>
      </w:r>
    </w:p>
    <w:bookmarkEnd w:id="45"/>
    <w:bookmarkStart w:name="z56" w:id="4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46"/>
    <w:bookmarkStart w:name="z57" w:id="47"/>
    <w:p>
      <w:pPr>
        <w:spacing w:after="0"/>
        <w:ind w:left="0"/>
        <w:jc w:val="both"/>
      </w:pPr>
      <w:r>
        <w:rPr>
          <w:rFonts w:ascii="Times New Roman"/>
          <w:b w:val="false"/>
          <w:i w:val="false"/>
          <w:color w:val="000000"/>
          <w:sz w:val="28"/>
        </w:rPr>
        <w:t>
      полное товарищество:</w:t>
      </w:r>
    </w:p>
    <w:bookmarkEnd w:id="47"/>
    <w:bookmarkStart w:name="z58" w:id="4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48"/>
    <w:bookmarkStart w:name="z59" w:id="49"/>
    <w:p>
      <w:pPr>
        <w:spacing w:after="0"/>
        <w:ind w:left="0"/>
        <w:jc w:val="both"/>
      </w:pPr>
      <w:r>
        <w:rPr>
          <w:rFonts w:ascii="Times New Roman"/>
          <w:b w:val="false"/>
          <w:i w:val="false"/>
          <w:color w:val="000000"/>
          <w:sz w:val="28"/>
        </w:rPr>
        <w:t>
      производственный кооператив:</w:t>
      </w:r>
    </w:p>
    <w:bookmarkEnd w:id="49"/>
    <w:bookmarkStart w:name="z60" w:id="50"/>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(при его наличии), ИИН, места жительства;</w:t>
      </w:r>
    </w:p>
    <w:bookmarkEnd w:id="50"/>
    <w:bookmarkStart w:name="z61" w:id="5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1"/>
    <w:bookmarkStart w:name="z62" w:id="52"/>
    <w:p>
      <w:pPr>
        <w:spacing w:after="0"/>
        <w:ind w:left="0"/>
        <w:jc w:val="both"/>
      </w:pPr>
      <w:r>
        <w:rPr>
          <w:rFonts w:ascii="Times New Roman"/>
          <w:b w:val="false"/>
          <w:i w:val="false"/>
          <w:color w:val="000000"/>
          <w:sz w:val="28"/>
        </w:rPr>
        <w:t>
      потребительский кооператив:</w:t>
      </w:r>
    </w:p>
    <w:bookmarkEnd w:id="52"/>
    <w:bookmarkStart w:name="z63" w:id="53"/>
    <w:p>
      <w:pPr>
        <w:spacing w:after="0"/>
        <w:ind w:left="0"/>
        <w:jc w:val="both"/>
      </w:pPr>
      <w:r>
        <w:rPr>
          <w:rFonts w:ascii="Times New Roman"/>
          <w:b w:val="false"/>
          <w:i w:val="false"/>
          <w:color w:val="000000"/>
          <w:sz w:val="28"/>
        </w:rPr>
        <w:t>
      устав;</w:t>
      </w:r>
    </w:p>
    <w:bookmarkEnd w:id="53"/>
    <w:bookmarkStart w:name="z64" w:id="5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54"/>
    <w:bookmarkStart w:name="z65" w:id="55"/>
    <w:p>
      <w:pPr>
        <w:spacing w:after="0"/>
        <w:ind w:left="0"/>
        <w:jc w:val="both"/>
      </w:pPr>
      <w:r>
        <w:rPr>
          <w:rFonts w:ascii="Times New Roman"/>
          <w:b w:val="false"/>
          <w:i w:val="false"/>
          <w:color w:val="000000"/>
          <w:sz w:val="28"/>
        </w:rPr>
        <w:t>
      потребительским кооперативом представляется список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bookmarkEnd w:id="55"/>
    <w:bookmarkStart w:name="z66" w:id="56"/>
    <w:p>
      <w:pPr>
        <w:spacing w:after="0"/>
        <w:ind w:left="0"/>
        <w:jc w:val="both"/>
      </w:pPr>
      <w:r>
        <w:rPr>
          <w:rFonts w:ascii="Times New Roman"/>
          <w:b w:val="false"/>
          <w:i w:val="false"/>
          <w:color w:val="000000"/>
          <w:sz w:val="28"/>
        </w:rPr>
        <w:t>
      товарищество с дополнительной ответственностью:</w:t>
      </w:r>
    </w:p>
    <w:bookmarkEnd w:id="56"/>
    <w:bookmarkStart w:name="z67" w:id="5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7"/>
    <w:bookmarkStart w:name="z68" w:id="58"/>
    <w:p>
      <w:pPr>
        <w:spacing w:after="0"/>
        <w:ind w:left="0"/>
        <w:jc w:val="both"/>
      </w:pPr>
      <w:r>
        <w:rPr>
          <w:rFonts w:ascii="Times New Roman"/>
          <w:b w:val="false"/>
          <w:i w:val="false"/>
          <w:color w:val="000000"/>
          <w:sz w:val="28"/>
        </w:rPr>
        <w:t>
      товарищество с ограниченной ответственностью:</w:t>
      </w:r>
    </w:p>
    <w:bookmarkEnd w:id="58"/>
    <w:bookmarkStart w:name="z69" w:id="59"/>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59"/>
    <w:bookmarkStart w:name="z70" w:id="60"/>
    <w:p>
      <w:pPr>
        <w:spacing w:after="0"/>
        <w:ind w:left="0"/>
        <w:jc w:val="both"/>
      </w:pPr>
      <w:r>
        <w:rPr>
          <w:rFonts w:ascii="Times New Roman"/>
          <w:b w:val="false"/>
          <w:i w:val="false"/>
          <w:color w:val="000000"/>
          <w:sz w:val="28"/>
        </w:rPr>
        <w:t>
      государственное предприятие:</w:t>
      </w:r>
    </w:p>
    <w:bookmarkEnd w:id="60"/>
    <w:bookmarkStart w:name="z71" w:id="61"/>
    <w:p>
      <w:pPr>
        <w:spacing w:after="0"/>
        <w:ind w:left="0"/>
        <w:jc w:val="both"/>
      </w:pPr>
      <w:r>
        <w:rPr>
          <w:rFonts w:ascii="Times New Roman"/>
          <w:b w:val="false"/>
          <w:i w:val="false"/>
          <w:color w:val="000000"/>
          <w:sz w:val="28"/>
        </w:rPr>
        <w:t>
      устав;</w:t>
      </w:r>
    </w:p>
    <w:bookmarkEnd w:id="61"/>
    <w:bookmarkStart w:name="z72" w:id="62"/>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bookmarkEnd w:id="62"/>
    <w:bookmarkStart w:name="z73" w:id="6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63"/>
    <w:bookmarkStart w:name="z74" w:id="64"/>
    <w:p>
      <w:pPr>
        <w:spacing w:after="0"/>
        <w:ind w:left="0"/>
        <w:jc w:val="both"/>
      </w:pPr>
      <w:r>
        <w:rPr>
          <w:rFonts w:ascii="Times New Roman"/>
          <w:b w:val="false"/>
          <w:i w:val="false"/>
          <w:color w:val="000000"/>
          <w:sz w:val="28"/>
        </w:rPr>
        <w:t>
      государственное учреждение:</w:t>
      </w:r>
    </w:p>
    <w:bookmarkEnd w:id="64"/>
    <w:bookmarkStart w:name="z75" w:id="65"/>
    <w:p>
      <w:pPr>
        <w:spacing w:after="0"/>
        <w:ind w:left="0"/>
        <w:jc w:val="both"/>
      </w:pPr>
      <w:r>
        <w:rPr>
          <w:rFonts w:ascii="Times New Roman"/>
          <w:b w:val="false"/>
          <w:i w:val="false"/>
          <w:color w:val="000000"/>
          <w:sz w:val="28"/>
        </w:rPr>
        <w:t>
      решение о создании государственного учреждения;</w:t>
      </w:r>
    </w:p>
    <w:bookmarkEnd w:id="65"/>
    <w:bookmarkStart w:name="z76" w:id="66"/>
    <w:p>
      <w:pPr>
        <w:spacing w:after="0"/>
        <w:ind w:left="0"/>
        <w:jc w:val="both"/>
      </w:pPr>
      <w:r>
        <w:rPr>
          <w:rFonts w:ascii="Times New Roman"/>
          <w:b w:val="false"/>
          <w:i w:val="false"/>
          <w:color w:val="000000"/>
          <w:sz w:val="28"/>
        </w:rPr>
        <w:t>
      положение (устав);</w:t>
      </w:r>
    </w:p>
    <w:bookmarkEnd w:id="66"/>
    <w:bookmarkStart w:name="z77" w:id="6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67"/>
    <w:bookmarkStart w:name="z78" w:id="68"/>
    <w:p>
      <w:pPr>
        <w:spacing w:after="0"/>
        <w:ind w:left="0"/>
        <w:jc w:val="both"/>
      </w:pPr>
      <w:r>
        <w:rPr>
          <w:rFonts w:ascii="Times New Roman"/>
          <w:b w:val="false"/>
          <w:i w:val="false"/>
          <w:color w:val="000000"/>
          <w:sz w:val="28"/>
        </w:rPr>
        <w:t>
      жилищно-строительный кооператив и жилищный кооператив:</w:t>
      </w:r>
    </w:p>
    <w:bookmarkEnd w:id="68"/>
    <w:bookmarkStart w:name="z79" w:id="69"/>
    <w:p>
      <w:pPr>
        <w:spacing w:after="0"/>
        <w:ind w:left="0"/>
        <w:jc w:val="both"/>
      </w:pPr>
      <w:r>
        <w:rPr>
          <w:rFonts w:ascii="Times New Roman"/>
          <w:b w:val="false"/>
          <w:i w:val="false"/>
          <w:color w:val="000000"/>
          <w:sz w:val="28"/>
        </w:rPr>
        <w:t>
      устав;</w:t>
      </w:r>
    </w:p>
    <w:bookmarkEnd w:id="69"/>
    <w:bookmarkStart w:name="z80" w:id="7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0"/>
    <w:bookmarkStart w:name="z81" w:id="71"/>
    <w:p>
      <w:pPr>
        <w:spacing w:after="0"/>
        <w:ind w:left="0"/>
        <w:jc w:val="both"/>
      </w:pPr>
      <w:r>
        <w:rPr>
          <w:rFonts w:ascii="Times New Roman"/>
          <w:b w:val="false"/>
          <w:i w:val="false"/>
          <w:color w:val="000000"/>
          <w:sz w:val="28"/>
        </w:rPr>
        <w:t>
      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bookmarkEnd w:id="71"/>
    <w:bookmarkStart w:name="z82" w:id="72"/>
    <w:p>
      <w:pPr>
        <w:spacing w:after="0"/>
        <w:ind w:left="0"/>
        <w:jc w:val="both"/>
      </w:pPr>
      <w:r>
        <w:rPr>
          <w:rFonts w:ascii="Times New Roman"/>
          <w:b w:val="false"/>
          <w:i w:val="false"/>
          <w:color w:val="000000"/>
          <w:sz w:val="28"/>
        </w:rPr>
        <w:t>
      кооператив собственников помещений (квартир):</w:t>
      </w:r>
    </w:p>
    <w:bookmarkEnd w:id="72"/>
    <w:bookmarkStart w:name="z83" w:id="73"/>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bookmarkEnd w:id="73"/>
    <w:bookmarkStart w:name="z84" w:id="74"/>
    <w:p>
      <w:pPr>
        <w:spacing w:after="0"/>
        <w:ind w:left="0"/>
        <w:jc w:val="both"/>
      </w:pPr>
      <w:r>
        <w:rPr>
          <w:rFonts w:ascii="Times New Roman"/>
          <w:b w:val="false"/>
          <w:i w:val="false"/>
          <w:color w:val="000000"/>
          <w:sz w:val="28"/>
        </w:rPr>
        <w:t>
      устав;</w:t>
      </w:r>
    </w:p>
    <w:bookmarkEnd w:id="74"/>
    <w:bookmarkStart w:name="z85" w:id="75"/>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bookmarkEnd w:id="75"/>
    <w:bookmarkStart w:name="z86" w:id="7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6"/>
    <w:bookmarkStart w:name="z87" w:id="77"/>
    <w:p>
      <w:pPr>
        <w:spacing w:after="0"/>
        <w:ind w:left="0"/>
        <w:jc w:val="both"/>
      </w:pPr>
      <w:r>
        <w:rPr>
          <w:rFonts w:ascii="Times New Roman"/>
          <w:b w:val="false"/>
          <w:i w:val="false"/>
          <w:color w:val="000000"/>
          <w:sz w:val="28"/>
        </w:rPr>
        <w:t>
      коллегия адвокатов:</w:t>
      </w:r>
    </w:p>
    <w:bookmarkEnd w:id="77"/>
    <w:bookmarkStart w:name="z88" w:id="78"/>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bookmarkEnd w:id="78"/>
    <w:bookmarkStart w:name="z89" w:id="79"/>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79"/>
    <w:bookmarkStart w:name="z90" w:id="8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0"/>
    <w:bookmarkStart w:name="z91" w:id="81"/>
    <w:p>
      <w:pPr>
        <w:spacing w:after="0"/>
        <w:ind w:left="0"/>
        <w:jc w:val="both"/>
      </w:pPr>
      <w:r>
        <w:rPr>
          <w:rFonts w:ascii="Times New Roman"/>
          <w:b w:val="false"/>
          <w:i w:val="false"/>
          <w:color w:val="000000"/>
          <w:sz w:val="28"/>
        </w:rPr>
        <w:t>
      нотариальная палата:</w:t>
      </w:r>
    </w:p>
    <w:bookmarkEnd w:id="81"/>
    <w:bookmarkStart w:name="z92" w:id="82"/>
    <w:p>
      <w:pPr>
        <w:spacing w:after="0"/>
        <w:ind w:left="0"/>
        <w:jc w:val="both"/>
      </w:pPr>
      <w:r>
        <w:rPr>
          <w:rFonts w:ascii="Times New Roman"/>
          <w:b w:val="false"/>
          <w:i w:val="false"/>
          <w:color w:val="000000"/>
          <w:sz w:val="28"/>
        </w:rPr>
        <w:t>
      устав, утвержденный учредительным собранием (конференцией) членов правления нотариальной палаты;</w:t>
      </w:r>
    </w:p>
    <w:bookmarkEnd w:id="82"/>
    <w:bookmarkStart w:name="z93" w:id="83"/>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83"/>
    <w:bookmarkStart w:name="z94" w:id="8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4"/>
    <w:bookmarkStart w:name="z95" w:id="85"/>
    <w:p>
      <w:pPr>
        <w:spacing w:after="0"/>
        <w:ind w:left="0"/>
        <w:jc w:val="both"/>
      </w:pPr>
      <w:r>
        <w:rPr>
          <w:rFonts w:ascii="Times New Roman"/>
          <w:b w:val="false"/>
          <w:i w:val="false"/>
          <w:color w:val="000000"/>
          <w:sz w:val="28"/>
        </w:rPr>
        <w:t>
      фонд:</w:t>
      </w:r>
    </w:p>
    <w:bookmarkEnd w:id="85"/>
    <w:bookmarkStart w:name="z96" w:id="86"/>
    <w:p>
      <w:pPr>
        <w:spacing w:after="0"/>
        <w:ind w:left="0"/>
        <w:jc w:val="both"/>
      </w:pPr>
      <w:r>
        <w:rPr>
          <w:rFonts w:ascii="Times New Roman"/>
          <w:b w:val="false"/>
          <w:i w:val="false"/>
          <w:color w:val="000000"/>
          <w:sz w:val="28"/>
        </w:rPr>
        <w:t>
      устав;</w:t>
      </w:r>
    </w:p>
    <w:bookmarkEnd w:id="86"/>
    <w:bookmarkStart w:name="z97" w:id="87"/>
    <w:p>
      <w:pPr>
        <w:spacing w:after="0"/>
        <w:ind w:left="0"/>
        <w:jc w:val="both"/>
      </w:pPr>
      <w:r>
        <w:rPr>
          <w:rFonts w:ascii="Times New Roman"/>
          <w:b w:val="false"/>
          <w:i w:val="false"/>
          <w:color w:val="000000"/>
          <w:sz w:val="28"/>
        </w:rPr>
        <w:t>
      учредительный договор (при числе учредителей более одного);</w:t>
      </w:r>
    </w:p>
    <w:bookmarkEnd w:id="87"/>
    <w:bookmarkStart w:name="z98" w:id="88"/>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88"/>
    <w:bookmarkStart w:name="z99" w:id="89"/>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bookmarkEnd w:id="89"/>
    <w:bookmarkStart w:name="z100" w:id="9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0"/>
    <w:bookmarkStart w:name="z101" w:id="91"/>
    <w:p>
      <w:pPr>
        <w:spacing w:after="0"/>
        <w:ind w:left="0"/>
        <w:jc w:val="both"/>
      </w:pPr>
      <w:r>
        <w:rPr>
          <w:rFonts w:ascii="Times New Roman"/>
          <w:b w:val="false"/>
          <w:i w:val="false"/>
          <w:color w:val="000000"/>
          <w:sz w:val="28"/>
        </w:rPr>
        <w:t>
      общественное объединение:</w:t>
      </w:r>
    </w:p>
    <w:bookmarkEnd w:id="91"/>
    <w:bookmarkStart w:name="z102" w:id="92"/>
    <w:p>
      <w:pPr>
        <w:spacing w:after="0"/>
        <w:ind w:left="0"/>
        <w:jc w:val="both"/>
      </w:pPr>
      <w:r>
        <w:rPr>
          <w:rFonts w:ascii="Times New Roman"/>
          <w:b w:val="false"/>
          <w:i w:val="false"/>
          <w:color w:val="000000"/>
          <w:sz w:val="28"/>
        </w:rPr>
        <w:t>
      устав, принятый на учредительном съезде (конференции, собрании);</w:t>
      </w:r>
    </w:p>
    <w:bookmarkEnd w:id="92"/>
    <w:bookmarkStart w:name="z103" w:id="93"/>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bookmarkEnd w:id="93"/>
    <w:bookmarkStart w:name="z104" w:id="94"/>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bookmarkEnd w:id="94"/>
    <w:bookmarkStart w:name="z105" w:id="9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5"/>
    <w:bookmarkStart w:name="z106" w:id="96"/>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bookmarkEnd w:id="96"/>
    <w:bookmarkStart w:name="z107" w:id="97"/>
    <w:p>
      <w:pPr>
        <w:spacing w:after="0"/>
        <w:ind w:left="0"/>
        <w:jc w:val="both"/>
      </w:pPr>
      <w:r>
        <w:rPr>
          <w:rFonts w:ascii="Times New Roman"/>
          <w:b w:val="false"/>
          <w:i w:val="false"/>
          <w:color w:val="000000"/>
          <w:sz w:val="28"/>
        </w:rPr>
        <w:t>
      программа партии;</w:t>
      </w:r>
    </w:p>
    <w:bookmarkEnd w:id="97"/>
    <w:bookmarkStart w:name="z108" w:id="98"/>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p>
    <w:bookmarkEnd w:id="98"/>
    <w:bookmarkStart w:name="z109" w:id="99"/>
    <w:p>
      <w:pPr>
        <w:spacing w:after="0"/>
        <w:ind w:left="0"/>
        <w:jc w:val="both"/>
      </w:pPr>
      <w:r>
        <w:rPr>
          <w:rFonts w:ascii="Times New Roman"/>
          <w:b w:val="false"/>
          <w:i w:val="false"/>
          <w:color w:val="000000"/>
          <w:sz w:val="28"/>
        </w:rPr>
        <w:t>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bookmarkEnd w:id="99"/>
    <w:bookmarkStart w:name="z110" w:id="100"/>
    <w:p>
      <w:pPr>
        <w:spacing w:after="0"/>
        <w:ind w:left="0"/>
        <w:jc w:val="both"/>
      </w:pPr>
      <w:r>
        <w:rPr>
          <w:rFonts w:ascii="Times New Roman"/>
          <w:b w:val="false"/>
          <w:i w:val="false"/>
          <w:color w:val="000000"/>
          <w:sz w:val="28"/>
        </w:rPr>
        <w:t>
      устав;</w:t>
      </w:r>
    </w:p>
    <w:bookmarkEnd w:id="100"/>
    <w:bookmarkStart w:name="z111" w:id="101"/>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bookmarkEnd w:id="101"/>
    <w:bookmarkStart w:name="z112" w:id="102"/>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02"/>
    <w:bookmarkStart w:name="z113" w:id="10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03"/>
    <w:bookmarkStart w:name="z114" w:id="104"/>
    <w:p>
      <w:pPr>
        <w:spacing w:after="0"/>
        <w:ind w:left="0"/>
        <w:jc w:val="both"/>
      </w:pPr>
      <w:r>
        <w:rPr>
          <w:rFonts w:ascii="Times New Roman"/>
          <w:b w:val="false"/>
          <w:i w:val="false"/>
          <w:color w:val="000000"/>
          <w:sz w:val="28"/>
        </w:rPr>
        <w:t>
      палата аудиторов:</w:t>
      </w:r>
    </w:p>
    <w:bookmarkEnd w:id="104"/>
    <w:bookmarkStart w:name="z115" w:id="105"/>
    <w:p>
      <w:pPr>
        <w:spacing w:after="0"/>
        <w:ind w:left="0"/>
        <w:jc w:val="both"/>
      </w:pPr>
      <w:r>
        <w:rPr>
          <w:rFonts w:ascii="Times New Roman"/>
          <w:b w:val="false"/>
          <w:i w:val="false"/>
          <w:color w:val="000000"/>
          <w:sz w:val="28"/>
        </w:rPr>
        <w:t>
      устав;</w:t>
      </w:r>
    </w:p>
    <w:bookmarkEnd w:id="105"/>
    <w:bookmarkStart w:name="z116" w:id="106"/>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06"/>
    <w:bookmarkStart w:name="z117" w:id="10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07"/>
    <w:bookmarkStart w:name="z118" w:id="108"/>
    <w:p>
      <w:pPr>
        <w:spacing w:after="0"/>
        <w:ind w:left="0"/>
        <w:jc w:val="both"/>
      </w:pPr>
      <w:r>
        <w:rPr>
          <w:rFonts w:ascii="Times New Roman"/>
          <w:b w:val="false"/>
          <w:i w:val="false"/>
          <w:color w:val="000000"/>
          <w:sz w:val="28"/>
        </w:rPr>
        <w:t>
      религиозное объединение:</w:t>
      </w:r>
    </w:p>
    <w:bookmarkEnd w:id="108"/>
    <w:bookmarkStart w:name="z119" w:id="109"/>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bookmarkEnd w:id="109"/>
    <w:bookmarkStart w:name="z120" w:id="110"/>
    <w:p>
      <w:pPr>
        <w:spacing w:after="0"/>
        <w:ind w:left="0"/>
        <w:jc w:val="both"/>
      </w:pPr>
      <w:r>
        <w:rPr>
          <w:rFonts w:ascii="Times New Roman"/>
          <w:b w:val="false"/>
          <w:i w:val="false"/>
          <w:color w:val="000000"/>
          <w:sz w:val="28"/>
        </w:rPr>
        <w:t>
      протокол учредительного собрания (съезда, конференции);</w:t>
      </w:r>
    </w:p>
    <w:bookmarkEnd w:id="110"/>
    <w:bookmarkStart w:name="z121" w:id="111"/>
    <w:p>
      <w:pPr>
        <w:spacing w:after="0"/>
        <w:ind w:left="0"/>
        <w:jc w:val="both"/>
      </w:pPr>
      <w:r>
        <w:rPr>
          <w:rFonts w:ascii="Times New Roman"/>
          <w:b w:val="false"/>
          <w:i w:val="false"/>
          <w:color w:val="000000"/>
          <w:sz w:val="28"/>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111"/>
    <w:bookmarkStart w:name="z122" w:id="112"/>
    <w:p>
      <w:pPr>
        <w:spacing w:after="0"/>
        <w:ind w:left="0"/>
        <w:jc w:val="both"/>
      </w:pPr>
      <w:r>
        <w:rPr>
          <w:rFonts w:ascii="Times New Roman"/>
          <w:b w:val="false"/>
          <w:i w:val="false"/>
          <w:color w:val="000000"/>
          <w:sz w:val="28"/>
        </w:rPr>
        <w:t>
      документ, подтверждающий место нахождения религиозного объединения;</w:t>
      </w:r>
    </w:p>
    <w:bookmarkEnd w:id="112"/>
    <w:bookmarkStart w:name="z123" w:id="113"/>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13"/>
    <w:bookmarkStart w:name="z124" w:id="11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4"/>
    <w:bookmarkStart w:name="z125" w:id="115"/>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15"/>
    <w:bookmarkStart w:name="z126" w:id="116"/>
    <w:p>
      <w:pPr>
        <w:spacing w:after="0"/>
        <w:ind w:left="0"/>
        <w:jc w:val="both"/>
      </w:pPr>
      <w:r>
        <w:rPr>
          <w:rFonts w:ascii="Times New Roman"/>
          <w:b w:val="false"/>
          <w:i w:val="false"/>
          <w:color w:val="000000"/>
          <w:sz w:val="28"/>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16"/>
    <w:bookmarkStart w:name="z127" w:id="117"/>
    <w:p>
      <w:pPr>
        <w:spacing w:after="0"/>
        <w:ind w:left="0"/>
        <w:jc w:val="both"/>
      </w:pPr>
      <w:r>
        <w:rPr>
          <w:rFonts w:ascii="Times New Roman"/>
          <w:b w:val="false"/>
          <w:i w:val="false"/>
          <w:color w:val="000000"/>
          <w:sz w:val="28"/>
        </w:rPr>
        <w:t>
      религиозное объединение, имеющее руководящий центр вне пределов республики, дополнительно представляет:</w:t>
      </w:r>
    </w:p>
    <w:bookmarkEnd w:id="117"/>
    <w:bookmarkStart w:name="z128" w:id="118"/>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bookmarkEnd w:id="118"/>
    <w:bookmarkStart w:name="z129" w:id="119"/>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bookmarkEnd w:id="119"/>
    <w:bookmarkStart w:name="z130" w:id="120"/>
    <w:p>
      <w:pPr>
        <w:spacing w:after="0"/>
        <w:ind w:left="0"/>
        <w:jc w:val="both"/>
      </w:pPr>
      <w:r>
        <w:rPr>
          <w:rFonts w:ascii="Times New Roman"/>
          <w:b w:val="false"/>
          <w:i w:val="false"/>
          <w:color w:val="000000"/>
          <w:sz w:val="28"/>
        </w:rPr>
        <w:t>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bookmarkEnd w:id="120"/>
    <w:bookmarkStart w:name="z131" w:id="121"/>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bookmarkEnd w:id="121"/>
    <w:bookmarkStart w:name="z132" w:id="122"/>
    <w:p>
      <w:pPr>
        <w:spacing w:after="0"/>
        <w:ind w:left="0"/>
        <w:jc w:val="both"/>
      </w:pPr>
      <w:r>
        <w:rPr>
          <w:rFonts w:ascii="Times New Roman"/>
          <w:b w:val="false"/>
          <w:i w:val="false"/>
          <w:color w:val="000000"/>
          <w:sz w:val="28"/>
        </w:rPr>
        <w:t>
      учреждение:</w:t>
      </w:r>
    </w:p>
    <w:bookmarkEnd w:id="122"/>
    <w:bookmarkStart w:name="z133" w:id="123"/>
    <w:p>
      <w:pPr>
        <w:spacing w:after="0"/>
        <w:ind w:left="0"/>
        <w:jc w:val="both"/>
      </w:pPr>
      <w:r>
        <w:rPr>
          <w:rFonts w:ascii="Times New Roman"/>
          <w:b w:val="false"/>
          <w:i w:val="false"/>
          <w:color w:val="000000"/>
          <w:sz w:val="28"/>
        </w:rPr>
        <w:t>
      решение собственника о создании учреждения;</w:t>
      </w:r>
    </w:p>
    <w:bookmarkEnd w:id="123"/>
    <w:bookmarkStart w:name="z134" w:id="124"/>
    <w:p>
      <w:pPr>
        <w:spacing w:after="0"/>
        <w:ind w:left="0"/>
        <w:jc w:val="both"/>
      </w:pPr>
      <w:r>
        <w:rPr>
          <w:rFonts w:ascii="Times New Roman"/>
          <w:b w:val="false"/>
          <w:i w:val="false"/>
          <w:color w:val="000000"/>
          <w:sz w:val="28"/>
        </w:rPr>
        <w:t>
      положение (устав);</w:t>
      </w:r>
    </w:p>
    <w:bookmarkEnd w:id="124"/>
    <w:bookmarkStart w:name="z135" w:id="125"/>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bookmarkEnd w:id="125"/>
    <w:bookmarkStart w:name="z136" w:id="12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26"/>
    <w:bookmarkStart w:name="z137" w:id="127"/>
    <w:p>
      <w:pPr>
        <w:spacing w:after="0"/>
        <w:ind w:left="0"/>
        <w:jc w:val="both"/>
      </w:pPr>
      <w:r>
        <w:rPr>
          <w:rFonts w:ascii="Times New Roman"/>
          <w:b w:val="false"/>
          <w:i w:val="false"/>
          <w:color w:val="000000"/>
          <w:sz w:val="28"/>
        </w:rPr>
        <w:t>
      палата оценщиков:</w:t>
      </w:r>
    </w:p>
    <w:bookmarkEnd w:id="127"/>
    <w:bookmarkStart w:name="z138" w:id="128"/>
    <w:p>
      <w:pPr>
        <w:spacing w:after="0"/>
        <w:ind w:left="0"/>
        <w:jc w:val="both"/>
      </w:pPr>
      <w:r>
        <w:rPr>
          <w:rFonts w:ascii="Times New Roman"/>
          <w:b w:val="false"/>
          <w:i w:val="false"/>
          <w:color w:val="000000"/>
          <w:sz w:val="28"/>
        </w:rPr>
        <w:t>
      устав;</w:t>
      </w:r>
    </w:p>
    <w:bookmarkEnd w:id="128"/>
    <w:bookmarkStart w:name="z139" w:id="129"/>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29"/>
    <w:bookmarkStart w:name="z140" w:id="13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30"/>
    <w:bookmarkStart w:name="z141" w:id="131"/>
    <w:p>
      <w:pPr>
        <w:spacing w:after="0"/>
        <w:ind w:left="0"/>
        <w:jc w:val="both"/>
      </w:pPr>
      <w:r>
        <w:rPr>
          <w:rFonts w:ascii="Times New Roman"/>
          <w:b w:val="false"/>
          <w:i w:val="false"/>
          <w:color w:val="000000"/>
          <w:sz w:val="28"/>
        </w:rPr>
        <w:t>
      2) для учетной регистрации филиалов (представительств):</w:t>
      </w:r>
    </w:p>
    <w:bookmarkEnd w:id="131"/>
    <w:bookmarkStart w:name="z142" w:id="132"/>
    <w:p>
      <w:pPr>
        <w:spacing w:after="0"/>
        <w:ind w:left="0"/>
        <w:jc w:val="both"/>
      </w:pPr>
      <w:r>
        <w:rPr>
          <w:rFonts w:ascii="Times New Roman"/>
          <w:b w:val="false"/>
          <w:i w:val="false"/>
          <w:color w:val="000000"/>
          <w:sz w:val="28"/>
        </w:rPr>
        <w:t>
      филиал (представительство) казахстанского юридического лица:</w:t>
      </w:r>
    </w:p>
    <w:bookmarkEnd w:id="132"/>
    <w:bookmarkStart w:name="z143" w:id="133"/>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заявление) к настоящему стандарту;</w:t>
      </w:r>
    </w:p>
    <w:bookmarkEnd w:id="133"/>
    <w:bookmarkStart w:name="z144" w:id="134"/>
    <w:p>
      <w:pPr>
        <w:spacing w:after="0"/>
        <w:ind w:left="0"/>
        <w:jc w:val="both"/>
      </w:pPr>
      <w:r>
        <w:rPr>
          <w:rFonts w:ascii="Times New Roman"/>
          <w:b w:val="false"/>
          <w:i w:val="false"/>
          <w:color w:val="000000"/>
          <w:sz w:val="28"/>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w:t>
      </w:r>
    </w:p>
    <w:bookmarkEnd w:id="134"/>
    <w:bookmarkStart w:name="z145" w:id="135"/>
    <w:p>
      <w:pPr>
        <w:spacing w:after="0"/>
        <w:ind w:left="0"/>
        <w:jc w:val="both"/>
      </w:pPr>
      <w:r>
        <w:rPr>
          <w:rFonts w:ascii="Times New Roman"/>
          <w:b w:val="false"/>
          <w:i w:val="false"/>
          <w:color w:val="000000"/>
          <w:sz w:val="28"/>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трех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bookmarkEnd w:id="135"/>
    <w:bookmarkStart w:name="z146" w:id="136"/>
    <w:p>
      <w:pPr>
        <w:spacing w:after="0"/>
        <w:ind w:left="0"/>
        <w:jc w:val="both"/>
      </w:pPr>
      <w:r>
        <w:rPr>
          <w:rFonts w:ascii="Times New Roman"/>
          <w:b w:val="false"/>
          <w:i w:val="false"/>
          <w:color w:val="000000"/>
          <w:sz w:val="28"/>
        </w:rPr>
        <w:t xml:space="preserve">
      Заявление подписывается лицом, уполномоченным юридическим лицом, создающим филиал (представительство), и скрепляется печатью юридического лица (при ее наличии). </w:t>
      </w:r>
    </w:p>
    <w:bookmarkEnd w:id="136"/>
    <w:bookmarkStart w:name="z147" w:id="137"/>
    <w:p>
      <w:pPr>
        <w:spacing w:after="0"/>
        <w:ind w:left="0"/>
        <w:jc w:val="both"/>
      </w:pPr>
      <w:r>
        <w:rPr>
          <w:rFonts w:ascii="Times New Roman"/>
          <w:b w:val="false"/>
          <w:i w:val="false"/>
          <w:color w:val="000000"/>
          <w:sz w:val="28"/>
        </w:rPr>
        <w:t>
      В случае если руководитель юридического лица является руководителем филиала (представительства) предоставление в регистрирующий орган доверенности не требуется.</w:t>
      </w:r>
    </w:p>
    <w:bookmarkEnd w:id="137"/>
    <w:bookmarkStart w:name="z148" w:id="138"/>
    <w:p>
      <w:pPr>
        <w:spacing w:after="0"/>
        <w:ind w:left="0"/>
        <w:jc w:val="both"/>
      </w:pPr>
      <w:r>
        <w:rPr>
          <w:rFonts w:ascii="Times New Roman"/>
          <w:b w:val="false"/>
          <w:i w:val="false"/>
          <w:color w:val="000000"/>
          <w:sz w:val="28"/>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bookmarkEnd w:id="138"/>
    <w:bookmarkStart w:name="z149" w:id="139"/>
    <w:p>
      <w:pPr>
        <w:spacing w:after="0"/>
        <w:ind w:left="0"/>
        <w:jc w:val="both"/>
      </w:pPr>
      <w:r>
        <w:rPr>
          <w:rFonts w:ascii="Times New Roman"/>
          <w:b w:val="false"/>
          <w:i w:val="false"/>
          <w:color w:val="000000"/>
          <w:sz w:val="28"/>
        </w:rPr>
        <w:t>
      филиал (представительство) иностранного юридического лица:</w:t>
      </w:r>
    </w:p>
    <w:bookmarkEnd w:id="139"/>
    <w:bookmarkStart w:name="z150" w:id="140"/>
    <w:p>
      <w:pPr>
        <w:spacing w:after="0"/>
        <w:ind w:left="0"/>
        <w:jc w:val="both"/>
      </w:pPr>
      <w:r>
        <w:rPr>
          <w:rFonts w:ascii="Times New Roman"/>
          <w:b w:val="false"/>
          <w:i w:val="false"/>
          <w:color w:val="000000"/>
          <w:sz w:val="28"/>
        </w:rPr>
        <w:t xml:space="preserve">
      заявление об учетной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заявление) к настоящему стандарту;</w:t>
      </w:r>
    </w:p>
    <w:bookmarkEnd w:id="140"/>
    <w:bookmarkStart w:name="z151" w:id="141"/>
    <w:p>
      <w:pPr>
        <w:spacing w:after="0"/>
        <w:ind w:left="0"/>
        <w:jc w:val="both"/>
      </w:pPr>
      <w:r>
        <w:rPr>
          <w:rFonts w:ascii="Times New Roman"/>
          <w:b w:val="false"/>
          <w:i w:val="false"/>
          <w:color w:val="000000"/>
          <w:sz w:val="28"/>
        </w:rPr>
        <w:t>
      положение о филиале (представительстве), утвержденное органом юридического лица;</w:t>
      </w:r>
    </w:p>
    <w:bookmarkEnd w:id="141"/>
    <w:bookmarkStart w:name="z152" w:id="142"/>
    <w:p>
      <w:pPr>
        <w:spacing w:after="0"/>
        <w:ind w:left="0"/>
        <w:jc w:val="both"/>
      </w:pPr>
      <w:r>
        <w:rPr>
          <w:rFonts w:ascii="Times New Roman"/>
          <w:b w:val="false"/>
          <w:i w:val="false"/>
          <w:color w:val="000000"/>
          <w:sz w:val="28"/>
        </w:rPr>
        <w:t>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bookmarkEnd w:id="142"/>
    <w:bookmarkStart w:name="z153" w:id="143"/>
    <w:p>
      <w:pPr>
        <w:spacing w:after="0"/>
        <w:ind w:left="0"/>
        <w:jc w:val="both"/>
      </w:pPr>
      <w:r>
        <w:rPr>
          <w:rFonts w:ascii="Times New Roman"/>
          <w:b w:val="false"/>
          <w:i w:val="false"/>
          <w:color w:val="000000"/>
          <w:sz w:val="28"/>
        </w:rPr>
        <w:t>
      решение юридического лица о создании филиала (представительства) с нотариально засвидетельствованным переводом на казахский и русский языки;</w:t>
      </w:r>
    </w:p>
    <w:bookmarkEnd w:id="143"/>
    <w:bookmarkStart w:name="z154" w:id="144"/>
    <w:p>
      <w:pPr>
        <w:spacing w:after="0"/>
        <w:ind w:left="0"/>
        <w:jc w:val="both"/>
      </w:pP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w:t>
      </w:r>
    </w:p>
    <w:bookmarkEnd w:id="144"/>
    <w:bookmarkStart w:name="z155" w:id="145"/>
    <w:p>
      <w:pPr>
        <w:spacing w:after="0"/>
        <w:ind w:left="0"/>
        <w:jc w:val="both"/>
      </w:pPr>
      <w:r>
        <w:rPr>
          <w:rFonts w:ascii="Times New Roman"/>
          <w:b w:val="false"/>
          <w:i w:val="false"/>
          <w:color w:val="000000"/>
          <w:sz w:val="28"/>
        </w:rPr>
        <w:t>
      копия учредительных документов юридического лица с нотариально засвидетельствованным переводом на казахский и русский языки;</w:t>
      </w:r>
    </w:p>
    <w:bookmarkEnd w:id="145"/>
    <w:bookmarkStart w:name="z156" w:id="14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учетную регистрацию филиалов и представительств;</w:t>
      </w:r>
    </w:p>
    <w:bookmarkEnd w:id="146"/>
    <w:bookmarkStart w:name="z157" w:id="147"/>
    <w:p>
      <w:pPr>
        <w:spacing w:after="0"/>
        <w:ind w:left="0"/>
        <w:jc w:val="both"/>
      </w:pPr>
      <w:r>
        <w:rPr>
          <w:rFonts w:ascii="Times New Roman"/>
          <w:b w:val="false"/>
          <w:i w:val="false"/>
          <w:color w:val="000000"/>
          <w:sz w:val="28"/>
        </w:rPr>
        <w:t>
      3) для государственной регистрации юридического лица, создаваемого путем реорганизации подаются:</w:t>
      </w:r>
    </w:p>
    <w:bookmarkEnd w:id="147"/>
    <w:bookmarkStart w:name="z158" w:id="148"/>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(далее – заявление) к настоящему стандарту;</w:t>
      </w:r>
    </w:p>
    <w:bookmarkEnd w:id="148"/>
    <w:bookmarkStart w:name="z159" w:id="149"/>
    <w:p>
      <w:pPr>
        <w:spacing w:after="0"/>
        <w:ind w:left="0"/>
        <w:jc w:val="both"/>
      </w:pPr>
      <w:r>
        <w:rPr>
          <w:rFonts w:ascii="Times New Roman"/>
          <w:b w:val="false"/>
          <w:i w:val="false"/>
          <w:color w:val="000000"/>
          <w:sz w:val="28"/>
        </w:rPr>
        <w:t xml:space="preserve">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8"/>
        </w:rPr>
        <w:t>статьей 231</w:t>
      </w:r>
      <w:r>
        <w:rPr>
          <w:rFonts w:ascii="Times New Roman"/>
          <w:b w:val="false"/>
          <w:i w:val="false"/>
          <w:color w:val="000000"/>
          <w:sz w:val="28"/>
        </w:rPr>
        <w:t xml:space="preserve"> Предпринимательского кодекса Республики Казахстан от 29 октября 2015 года и </w:t>
      </w:r>
      <w:r>
        <w:rPr>
          <w:rFonts w:ascii="Times New Roman"/>
          <w:b w:val="false"/>
          <w:i w:val="false"/>
          <w:color w:val="000000"/>
          <w:sz w:val="28"/>
        </w:rPr>
        <w:t>пунктом 3</w:t>
      </w:r>
      <w:r>
        <w:rPr>
          <w:rFonts w:ascii="Times New Roman"/>
          <w:b w:val="false"/>
          <w:i w:val="false"/>
          <w:color w:val="000000"/>
          <w:sz w:val="28"/>
        </w:rPr>
        <w:t xml:space="preserve"> статьи 45 Гражданского кодекса Республики Казахстан от 27 декабря 1994 года;</w:t>
      </w:r>
    </w:p>
    <w:bookmarkEnd w:id="149"/>
    <w:bookmarkStart w:name="z160" w:id="150"/>
    <w:p>
      <w:pPr>
        <w:spacing w:after="0"/>
        <w:ind w:left="0"/>
        <w:jc w:val="both"/>
      </w:pPr>
      <w:r>
        <w:rPr>
          <w:rFonts w:ascii="Times New Roman"/>
          <w:b w:val="false"/>
          <w:i w:val="false"/>
          <w:color w:val="000000"/>
          <w:sz w:val="28"/>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bookmarkEnd w:id="150"/>
    <w:bookmarkStart w:name="z161" w:id="151"/>
    <w:p>
      <w:pPr>
        <w:spacing w:after="0"/>
        <w:ind w:left="0"/>
        <w:jc w:val="both"/>
      </w:pPr>
      <w:r>
        <w:rPr>
          <w:rFonts w:ascii="Times New Roman"/>
          <w:b w:val="false"/>
          <w:i w:val="false"/>
          <w:color w:val="000000"/>
          <w:sz w:val="28"/>
        </w:rPr>
        <w:t>
      документ, подтверждающий письменное уведомление кредиторов о реорганизации юридического лица;</w:t>
      </w:r>
    </w:p>
    <w:bookmarkEnd w:id="151"/>
    <w:bookmarkStart w:name="z162" w:id="152"/>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прекращение деятельности реорганизованного юридического лица.</w:t>
      </w:r>
    </w:p>
    <w:bookmarkEnd w:id="152"/>
    <w:bookmarkStart w:name="z163" w:id="153"/>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153"/>
    <w:bookmarkStart w:name="z164" w:id="154"/>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bookmarkEnd w:id="154"/>
    <w:bookmarkStart w:name="z165" w:id="155"/>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155"/>
    <w:bookmarkStart w:name="z166" w:id="156"/>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156"/>
    <w:bookmarkStart w:name="z167" w:id="157"/>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157"/>
    <w:bookmarkStart w:name="z168" w:id="15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58"/>
    <w:bookmarkStart w:name="z169" w:id="15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 ).</w:t>
      </w:r>
    </w:p>
    <w:bookmarkEnd w:id="159"/>
    <w:bookmarkStart w:name="z170" w:id="16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60"/>
    <w:bookmarkStart w:name="z171" w:id="161"/>
    <w:p>
      <w:pPr>
        <w:spacing w:after="0"/>
        <w:ind w:left="0"/>
        <w:jc w:val="both"/>
      </w:pPr>
      <w:r>
        <w:rPr>
          <w:rFonts w:ascii="Times New Roman"/>
          <w:b w:val="false"/>
          <w:i w:val="false"/>
          <w:color w:val="000000"/>
          <w:sz w:val="28"/>
        </w:rPr>
        <w:t>
      на портал:</w:t>
      </w:r>
    </w:p>
    <w:bookmarkEnd w:id="161"/>
    <w:bookmarkStart w:name="z172" w:id="162"/>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w:t>
      </w:r>
    </w:p>
    <w:bookmarkEnd w:id="162"/>
    <w:bookmarkStart w:name="z173" w:id="163"/>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Стандарту.</w:t>
      </w:r>
    </w:p>
    <w:bookmarkEnd w:id="163"/>
    <w:bookmarkStart w:name="z174" w:id="164"/>
    <w:p>
      <w:pPr>
        <w:spacing w:after="0"/>
        <w:ind w:left="0"/>
        <w:jc w:val="both"/>
      </w:pPr>
      <w:r>
        <w:rPr>
          <w:rFonts w:ascii="Times New Roman"/>
          <w:b w:val="false"/>
          <w:i w:val="false"/>
          <w:color w:val="000000"/>
          <w:sz w:val="28"/>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6" w:id="16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65"/>
    <w:bookmarkStart w:name="z177" w:id="166"/>
    <w:p>
      <w:pPr>
        <w:spacing w:after="0"/>
        <w:ind w:left="0"/>
        <w:jc w:val="both"/>
      </w:pPr>
      <w:r>
        <w:rPr>
          <w:rFonts w:ascii="Times New Roman"/>
          <w:b w:val="false"/>
          <w:i w:val="false"/>
          <w:color w:val="000000"/>
          <w:sz w:val="28"/>
        </w:rPr>
        <w:t xml:space="preserve">
      1) нарушение порядка создания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w:t>
      </w:r>
      <w:r>
        <w:rPr>
          <w:rFonts w:ascii="Times New Roman"/>
          <w:b w:val="false"/>
          <w:i w:val="false"/>
          <w:color w:val="000000"/>
          <w:sz w:val="28"/>
        </w:rPr>
        <w:t>главой VI</w:t>
      </w:r>
      <w:r>
        <w:rPr>
          <w:rFonts w:ascii="Times New Roman"/>
          <w:b w:val="false"/>
          <w:i w:val="false"/>
          <w:color w:val="000000"/>
          <w:sz w:val="28"/>
        </w:rPr>
        <w:t xml:space="preserve"> Закона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66"/>
    <w:bookmarkStart w:name="z178" w:id="167"/>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bookmarkEnd w:id="167"/>
    <w:bookmarkStart w:name="z179" w:id="168"/>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168"/>
    <w:bookmarkStart w:name="z180" w:id="169"/>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69"/>
    <w:bookmarkStart w:name="z181" w:id="170"/>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70"/>
    <w:bookmarkStart w:name="z182" w:id="171"/>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171"/>
    <w:bookmarkStart w:name="z183" w:id="172"/>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172"/>
    <w:bookmarkStart w:name="z184" w:id="173"/>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73"/>
    <w:bookmarkStart w:name="z185" w:id="174"/>
    <w:p>
      <w:pPr>
        <w:spacing w:after="0"/>
        <w:ind w:left="0"/>
        <w:jc w:val="both"/>
      </w:pPr>
      <w:r>
        <w:rPr>
          <w:rFonts w:ascii="Times New Roman"/>
          <w:b w:val="false"/>
          <w:i w:val="false"/>
          <w:color w:val="000000"/>
          <w:sz w:val="28"/>
        </w:rPr>
        <w:t xml:space="preserve">
      Дополнительные основания отказа в государственной регистрации религиозного объединения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174"/>
    <w:bookmarkStart w:name="z186" w:id="175"/>
    <w:p>
      <w:pPr>
        <w:spacing w:after="0"/>
        <w:ind w:left="0"/>
        <w:jc w:val="both"/>
      </w:pPr>
      <w:r>
        <w:rPr>
          <w:rFonts w:ascii="Times New Roman"/>
          <w:b w:val="false"/>
          <w:i w:val="false"/>
          <w:color w:val="000000"/>
          <w:sz w:val="28"/>
        </w:rPr>
        <w:t xml:space="preserve">
      Отказ в учетной регистрации филиала (представительства) осуществляется в случаях нарушения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 в порядке создания филиала (представительства), несоответствия представленных для учетной регистрации документов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8" w:id="176"/>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90" w:id="17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77"/>
    <w:bookmarkStart w:name="z191" w:id="178"/>
    <w:p>
      <w:pPr>
        <w:spacing w:after="0"/>
        <w:ind w:left="0"/>
        <w:jc w:val="both"/>
      </w:pPr>
      <w:r>
        <w:rPr>
          <w:rFonts w:ascii="Times New Roman"/>
          <w:b w:val="false"/>
          <w:i w:val="false"/>
          <w:color w:val="000000"/>
          <w:sz w:val="28"/>
        </w:rPr>
        <w:t>
      услугодателя – www.adilet.gov.kz, раздел "Государственные услуги";</w:t>
      </w:r>
    </w:p>
    <w:bookmarkEnd w:id="178"/>
    <w:bookmarkStart w:name="z192" w:id="179"/>
    <w:p>
      <w:pPr>
        <w:spacing w:after="0"/>
        <w:ind w:left="0"/>
        <w:jc w:val="both"/>
      </w:pPr>
      <w:r>
        <w:rPr>
          <w:rFonts w:ascii="Times New Roman"/>
          <w:b w:val="false"/>
          <w:i w:val="false"/>
          <w:color w:val="000000"/>
          <w:sz w:val="28"/>
        </w:rPr>
        <w:t>
      Государственная корпорация – www.gov4c.kz.".</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94" w:id="180"/>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6" w:id="181"/>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8"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перерегистрация юридических лиц, учетная перерегистрация их филиалов и представительств":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0" w:id="183"/>
    <w:p>
      <w:pPr>
        <w:spacing w:after="0"/>
        <w:ind w:left="0"/>
        <w:jc w:val="both"/>
      </w:pPr>
      <w:r>
        <w:rPr>
          <w:rFonts w:ascii="Times New Roman"/>
          <w:b w:val="false"/>
          <w:i w:val="false"/>
          <w:color w:val="000000"/>
          <w:sz w:val="28"/>
        </w:rPr>
        <w:t>
      "3. Государственная услуга оказывается Министерством юстиции и территориальными органами юстиции (далее – услугодатель).</w:t>
      </w:r>
    </w:p>
    <w:bookmarkEnd w:id="183"/>
    <w:bookmarkStart w:name="z201" w:id="1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84"/>
    <w:bookmarkStart w:name="z202" w:id="18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85"/>
    <w:bookmarkStart w:name="z203" w:id="18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5" w:id="187"/>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187"/>
    <w:bookmarkStart w:name="z206" w:id="188"/>
    <w:p>
      <w:pPr>
        <w:spacing w:after="0"/>
        <w:ind w:left="0"/>
        <w:jc w:val="both"/>
      </w:pPr>
      <w:r>
        <w:rPr>
          <w:rFonts w:ascii="Times New Roman"/>
          <w:b w:val="false"/>
          <w:i w:val="false"/>
          <w:color w:val="000000"/>
          <w:sz w:val="28"/>
        </w:rPr>
        <w:t>
      1) в Государственную корпорацию:</w:t>
      </w:r>
    </w:p>
    <w:bookmarkEnd w:id="188"/>
    <w:bookmarkStart w:name="z207" w:id="189"/>
    <w:p>
      <w:pPr>
        <w:spacing w:after="0"/>
        <w:ind w:left="0"/>
        <w:jc w:val="both"/>
      </w:pPr>
      <w:r>
        <w:rPr>
          <w:rFonts w:ascii="Times New Roman"/>
          <w:b w:val="false"/>
          <w:i w:val="false"/>
          <w:color w:val="000000"/>
          <w:sz w:val="28"/>
        </w:rPr>
        <w:t>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осуществляющих деятельность на основании устава, не являющегося типовым, производится не позднее одного рабочего дня, следующего за днем подачи заявления с приложением необходимых документов;</w:t>
      </w:r>
    </w:p>
    <w:bookmarkEnd w:id="189"/>
    <w:bookmarkStart w:name="z208" w:id="190"/>
    <w:p>
      <w:pPr>
        <w:spacing w:after="0"/>
        <w:ind w:left="0"/>
        <w:jc w:val="both"/>
      </w:pPr>
      <w:r>
        <w:rPr>
          <w:rFonts w:ascii="Times New Roman"/>
          <w:b w:val="false"/>
          <w:i w:val="false"/>
          <w:color w:val="000000"/>
          <w:sz w:val="28"/>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190"/>
    <w:bookmarkStart w:name="z209" w:id="191"/>
    <w:p>
      <w:pPr>
        <w:spacing w:after="0"/>
        <w:ind w:left="0"/>
        <w:jc w:val="both"/>
      </w:pPr>
      <w:r>
        <w:rPr>
          <w:rFonts w:ascii="Times New Roman"/>
          <w:b w:val="false"/>
          <w:i w:val="false"/>
          <w:color w:val="000000"/>
          <w:sz w:val="28"/>
        </w:rPr>
        <w:t>
      государственная перерегистрация политических партий и учетная перерегистрация их филиалов (представительств) производится не позднее одного месяца со дня подачи заявления с приложением необходимых документов.</w:t>
      </w:r>
    </w:p>
    <w:bookmarkEnd w:id="191"/>
    <w:bookmarkStart w:name="z210" w:id="192"/>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bookmarkEnd w:id="192"/>
    <w:bookmarkStart w:name="z211" w:id="193"/>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193"/>
    <w:bookmarkStart w:name="z212" w:id="194"/>
    <w:p>
      <w:pPr>
        <w:spacing w:after="0"/>
        <w:ind w:left="0"/>
        <w:jc w:val="both"/>
      </w:pPr>
      <w:r>
        <w:rPr>
          <w:rFonts w:ascii="Times New Roman"/>
          <w:b w:val="false"/>
          <w:i w:val="false"/>
          <w:color w:val="000000"/>
          <w:sz w:val="28"/>
        </w:rPr>
        <w:t xml:space="preserve">
      2) на портале – государственная перерегистрация юридическим лицам, относящимся к субъектам малого и среднего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194"/>
    <w:bookmarkStart w:name="z213" w:id="195"/>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195"/>
    <w:bookmarkStart w:name="z214" w:id="196"/>
    <w:p>
      <w:pPr>
        <w:spacing w:after="0"/>
        <w:ind w:left="0"/>
        <w:jc w:val="both"/>
      </w:pPr>
      <w:r>
        <w:rPr>
          <w:rFonts w:ascii="Times New Roman"/>
          <w:b w:val="false"/>
          <w:i w:val="false"/>
          <w:color w:val="000000"/>
          <w:sz w:val="28"/>
        </w:rPr>
        <w:t>
      Государственную (учетную) перерегистрацию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w:t>
      </w:r>
    </w:p>
    <w:bookmarkEnd w:id="196"/>
    <w:bookmarkStart w:name="z215" w:id="197"/>
    <w:p>
      <w:pPr>
        <w:spacing w:after="0"/>
        <w:ind w:left="0"/>
        <w:jc w:val="both"/>
      </w:pPr>
      <w:r>
        <w:rPr>
          <w:rFonts w:ascii="Times New Roman"/>
          <w:b w:val="false"/>
          <w:i w:val="false"/>
          <w:color w:val="000000"/>
          <w:sz w:val="28"/>
        </w:rPr>
        <w:t>
      Государственная перерегистрация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bookmarkEnd w:id="197"/>
    <w:bookmarkStart w:name="z216" w:id="198"/>
    <w:p>
      <w:pPr>
        <w:spacing w:after="0"/>
        <w:ind w:left="0"/>
        <w:jc w:val="both"/>
      </w:pPr>
      <w:r>
        <w:rPr>
          <w:rFonts w:ascii="Times New Roman"/>
          <w:b w:val="false"/>
          <w:i w:val="false"/>
          <w:color w:val="000000"/>
          <w:sz w:val="28"/>
        </w:rPr>
        <w:t>
      Государственную перерегистрацию юридических лиц, учетную перерегистрацию филиалов и представительств в соответствующей области, кроме тех, которые подлежат регистрации в Министерстве, областных департаментах юстиции, осуществляют районные (городские) Управления юстиции Министерства юстиции Республики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8" w:id="199"/>
    <w:p>
      <w:pPr>
        <w:spacing w:after="0"/>
        <w:ind w:left="0"/>
        <w:jc w:val="both"/>
      </w:pPr>
      <w:r>
        <w:rPr>
          <w:rFonts w:ascii="Times New Roman"/>
          <w:b w:val="false"/>
          <w:i w:val="false"/>
          <w:color w:val="000000"/>
          <w:sz w:val="28"/>
        </w:rPr>
        <w:t>
      "5.Форма оказываемой государственной услуги: электронная.".</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0" w:id="200"/>
    <w:p>
      <w:pPr>
        <w:spacing w:after="0"/>
        <w:ind w:left="0"/>
        <w:jc w:val="both"/>
      </w:pPr>
      <w:r>
        <w:rPr>
          <w:rFonts w:ascii="Times New Roman"/>
          <w:b w:val="false"/>
          <w:i w:val="false"/>
          <w:color w:val="000000"/>
          <w:sz w:val="28"/>
        </w:rPr>
        <w:t>
      "6. Результат оказываемой государственной услуги:</w:t>
      </w:r>
    </w:p>
    <w:bookmarkEnd w:id="200"/>
    <w:bookmarkStart w:name="z221" w:id="201"/>
    <w:p>
      <w:pPr>
        <w:spacing w:after="0"/>
        <w:ind w:left="0"/>
        <w:jc w:val="both"/>
      </w:pPr>
      <w:r>
        <w:rPr>
          <w:rFonts w:ascii="Times New Roman"/>
          <w:b w:val="false"/>
          <w:i w:val="false"/>
          <w:color w:val="000000"/>
          <w:sz w:val="28"/>
        </w:rPr>
        <w:t xml:space="preserve">
      справка о государственной перерегистрации юридического лица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об учетной перерегистрации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(далее-справка)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201"/>
    <w:bookmarkStart w:name="z222" w:id="202"/>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202"/>
    <w:bookmarkStart w:name="z223" w:id="20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03"/>
    <w:bookmarkStart w:name="z224" w:id="20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6" w:id="205"/>
    <w:p>
      <w:pPr>
        <w:spacing w:after="0"/>
        <w:ind w:left="0"/>
        <w:jc w:val="both"/>
      </w:pPr>
      <w:r>
        <w:rPr>
          <w:rFonts w:ascii="Times New Roman"/>
          <w:b w:val="false"/>
          <w:i w:val="false"/>
          <w:color w:val="000000"/>
          <w:sz w:val="28"/>
        </w:rPr>
        <w:t>
      "8. График работы:</w:t>
      </w:r>
    </w:p>
    <w:bookmarkEnd w:id="205"/>
    <w:bookmarkStart w:name="z227" w:id="206"/>
    <w:p>
      <w:pPr>
        <w:spacing w:after="0"/>
        <w:ind w:left="0"/>
        <w:jc w:val="both"/>
      </w:pPr>
      <w:r>
        <w:rPr>
          <w:rFonts w:ascii="Times New Roman"/>
          <w:b w:val="false"/>
          <w:i w:val="false"/>
          <w:color w:val="000000"/>
          <w:sz w:val="28"/>
        </w:rPr>
        <w:t>
      1) услугодателей:</w:t>
      </w:r>
    </w:p>
    <w:bookmarkEnd w:id="206"/>
    <w:bookmarkStart w:name="z228" w:id="207"/>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за исключением выходных и праздничных дней, с перерывом на обед с 13.00 до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207"/>
    <w:bookmarkStart w:name="z229" w:id="208"/>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в соответствии с установленным графиком работы.</w:t>
      </w:r>
    </w:p>
    <w:bookmarkEnd w:id="208"/>
    <w:bookmarkStart w:name="z230" w:id="209"/>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209"/>
    <w:bookmarkStart w:name="z231" w:id="210"/>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233" w:id="2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11"/>
    <w:bookmarkStart w:name="z234" w:id="212"/>
    <w:p>
      <w:pPr>
        <w:spacing w:after="0"/>
        <w:ind w:left="0"/>
        <w:jc w:val="both"/>
      </w:pPr>
      <w:r>
        <w:rPr>
          <w:rFonts w:ascii="Times New Roman"/>
          <w:b w:val="false"/>
          <w:i w:val="false"/>
          <w:color w:val="000000"/>
          <w:sz w:val="28"/>
        </w:rPr>
        <w:t>
      1) в Государственную корпорацию:</w:t>
      </w:r>
    </w:p>
    <w:bookmarkEnd w:id="212"/>
    <w:bookmarkStart w:name="z235" w:id="21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 (далее – заявление );</w:t>
      </w:r>
    </w:p>
    <w:bookmarkEnd w:id="213"/>
    <w:bookmarkStart w:name="z236" w:id="214"/>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214"/>
    <w:bookmarkStart w:name="z237" w:id="215"/>
    <w:p>
      <w:pPr>
        <w:spacing w:after="0"/>
        <w:ind w:left="0"/>
        <w:jc w:val="both"/>
      </w:pPr>
      <w:r>
        <w:rPr>
          <w:rFonts w:ascii="Times New Roman"/>
          <w:b w:val="false"/>
          <w:i w:val="false"/>
          <w:color w:val="000000"/>
          <w:sz w:val="28"/>
        </w:rPr>
        <w:t>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215"/>
    <w:bookmarkStart w:name="z238" w:id="216"/>
    <w:p>
      <w:pPr>
        <w:spacing w:after="0"/>
        <w:ind w:left="0"/>
        <w:jc w:val="both"/>
      </w:pPr>
      <w:r>
        <w:rPr>
          <w:rFonts w:ascii="Times New Roman"/>
          <w:b w:val="false"/>
          <w:i w:val="false"/>
          <w:color w:val="000000"/>
          <w:sz w:val="28"/>
        </w:rPr>
        <w:t>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216"/>
    <w:bookmarkStart w:name="z239" w:id="217"/>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bookmarkEnd w:id="217"/>
    <w:bookmarkStart w:name="z240" w:id="218"/>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bookmarkEnd w:id="218"/>
    <w:bookmarkStart w:name="z241" w:id="219"/>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219"/>
    <w:bookmarkStart w:name="z242" w:id="220"/>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End w:id="220"/>
    <w:bookmarkStart w:name="z243" w:id="221"/>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bookmarkEnd w:id="221"/>
    <w:bookmarkStart w:name="z244" w:id="222"/>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222"/>
    <w:bookmarkStart w:name="z245" w:id="223"/>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представляет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23"/>
    <w:bookmarkStart w:name="z246" w:id="224"/>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224"/>
    <w:bookmarkStart w:name="z247" w:id="225"/>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225"/>
    <w:bookmarkStart w:name="z248" w:id="226"/>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226"/>
    <w:bookmarkStart w:name="z249" w:id="227"/>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227"/>
    <w:bookmarkStart w:name="z250" w:id="22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28"/>
    <w:bookmarkStart w:name="z251" w:id="229"/>
    <w:p>
      <w:pPr>
        <w:spacing w:after="0"/>
        <w:ind w:left="0"/>
        <w:jc w:val="both"/>
      </w:pPr>
      <w:r>
        <w:rPr>
          <w:rFonts w:ascii="Times New Roman"/>
          <w:b w:val="false"/>
          <w:i w:val="false"/>
          <w:color w:val="000000"/>
          <w:sz w:val="28"/>
        </w:rPr>
        <w:t>
      2) на портале:</w:t>
      </w:r>
    </w:p>
    <w:bookmarkEnd w:id="229"/>
    <w:bookmarkStart w:name="z252" w:id="230"/>
    <w:p>
      <w:pPr>
        <w:spacing w:after="0"/>
        <w:ind w:left="0"/>
        <w:jc w:val="both"/>
      </w:pPr>
      <w:r>
        <w:rPr>
          <w:rFonts w:ascii="Times New Roman"/>
          <w:b w:val="false"/>
          <w:i w:val="false"/>
          <w:color w:val="000000"/>
          <w:sz w:val="28"/>
        </w:rPr>
        <w:t>
      для государственной перерегистрации юридических лиц, относящихся к субъектам частного предпринимательства, учредителем (учредителями):</w:t>
      </w:r>
    </w:p>
    <w:bookmarkEnd w:id="230"/>
    <w:bookmarkStart w:name="z253" w:id="231"/>
    <w:p>
      <w:pPr>
        <w:spacing w:after="0"/>
        <w:ind w:left="0"/>
        <w:jc w:val="both"/>
      </w:pPr>
      <w:r>
        <w:rPr>
          <w:rFonts w:ascii="Times New Roman"/>
          <w:b w:val="false"/>
          <w:i w:val="false"/>
          <w:color w:val="000000"/>
          <w:sz w:val="28"/>
        </w:rPr>
        <w:t>
      электронное заявление;</w:t>
      </w:r>
    </w:p>
    <w:bookmarkEnd w:id="231"/>
    <w:bookmarkStart w:name="z254" w:id="232"/>
    <w:p>
      <w:pPr>
        <w:spacing w:after="0"/>
        <w:ind w:left="0"/>
        <w:jc w:val="both"/>
      </w:pPr>
      <w:r>
        <w:rPr>
          <w:rFonts w:ascii="Times New Roman"/>
          <w:b w:val="false"/>
          <w:i w:val="false"/>
          <w:color w:val="000000"/>
          <w:sz w:val="28"/>
        </w:rPr>
        <w:t>
      при уменьшении размера уставного капитала и оповещении в печатных изданиях сканированную копию вырезки о публикации;</w:t>
      </w:r>
    </w:p>
    <w:bookmarkEnd w:id="232"/>
    <w:bookmarkStart w:name="z255" w:id="233"/>
    <w:p>
      <w:pPr>
        <w:spacing w:after="0"/>
        <w:ind w:left="0"/>
        <w:jc w:val="both"/>
      </w:pPr>
      <w:r>
        <w:rPr>
          <w:rFonts w:ascii="Times New Roman"/>
          <w:b w:val="false"/>
          <w:i w:val="false"/>
          <w:color w:val="000000"/>
          <w:sz w:val="28"/>
        </w:rPr>
        <w:t>
      сканированную копию квитанции /платежного поручения в случае, если услугополучатель не выбрал способ оплаты государственного сбора за оказание услуги посредством ПШЭП;</w:t>
      </w:r>
    </w:p>
    <w:bookmarkEnd w:id="233"/>
    <w:bookmarkStart w:name="z256" w:id="234"/>
    <w:p>
      <w:pPr>
        <w:spacing w:after="0"/>
        <w:ind w:left="0"/>
        <w:jc w:val="both"/>
      </w:pPr>
      <w:r>
        <w:rPr>
          <w:rFonts w:ascii="Times New Roman"/>
          <w:b w:val="false"/>
          <w:i w:val="false"/>
          <w:color w:val="000000"/>
          <w:sz w:val="28"/>
        </w:rPr>
        <w:t>
      при изменении места нахождения:</w:t>
      </w:r>
    </w:p>
    <w:bookmarkEnd w:id="234"/>
    <w:bookmarkStart w:name="z257" w:id="235"/>
    <w:p>
      <w:pPr>
        <w:spacing w:after="0"/>
        <w:ind w:left="0"/>
        <w:jc w:val="both"/>
      </w:pPr>
      <w:r>
        <w:rPr>
          <w:rFonts w:ascii="Times New Roman"/>
          <w:b w:val="false"/>
          <w:i w:val="false"/>
          <w:color w:val="000000"/>
          <w:sz w:val="28"/>
        </w:rPr>
        <w:t>
      в случае права собственности на объект недвижимости: электронное подтверждение от ГБД РН о зарегистрированном на БИН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p>
    <w:bookmarkEnd w:id="235"/>
    <w:bookmarkStart w:name="z258" w:id="236"/>
    <w:p>
      <w:pPr>
        <w:spacing w:after="0"/>
        <w:ind w:left="0"/>
        <w:jc w:val="both"/>
      </w:pPr>
      <w:r>
        <w:rPr>
          <w:rFonts w:ascii="Times New Roman"/>
          <w:b w:val="false"/>
          <w:i w:val="false"/>
          <w:color w:val="000000"/>
          <w:sz w:val="28"/>
        </w:rPr>
        <w:t>
      в случае аренды помещения у ЮЛ или ИП: сканированная копия договора аренды. В случае аренды помещения у ФЛ: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bookmarkEnd w:id="236"/>
    <w:bookmarkStart w:name="z259" w:id="237"/>
    <w:p>
      <w:pPr>
        <w:spacing w:after="0"/>
        <w:ind w:left="0"/>
        <w:jc w:val="both"/>
      </w:pPr>
      <w:r>
        <w:rPr>
          <w:rFonts w:ascii="Times New Roman"/>
          <w:b w:val="false"/>
          <w:i w:val="false"/>
          <w:color w:val="000000"/>
          <w:sz w:val="28"/>
        </w:rPr>
        <w:t>
      в случае субаренды помещения: сканированные копии аренды и субаренды;</w:t>
      </w:r>
    </w:p>
    <w:bookmarkEnd w:id="237"/>
    <w:bookmarkStart w:name="z260" w:id="238"/>
    <w:p>
      <w:pPr>
        <w:spacing w:after="0"/>
        <w:ind w:left="0"/>
        <w:jc w:val="both"/>
      </w:pPr>
      <w:r>
        <w:rPr>
          <w:rFonts w:ascii="Times New Roman"/>
          <w:b w:val="false"/>
          <w:i w:val="false"/>
          <w:color w:val="000000"/>
          <w:sz w:val="28"/>
        </w:rPr>
        <w:t>
      при включении в состав участников нерезидента Республики Казахстан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bookmarkEnd w:id="238"/>
    <w:bookmarkStart w:name="z261" w:id="239"/>
    <w:p>
      <w:pPr>
        <w:spacing w:after="0"/>
        <w:ind w:left="0"/>
        <w:jc w:val="both"/>
      </w:pPr>
      <w:r>
        <w:rPr>
          <w:rFonts w:ascii="Times New Roman"/>
          <w:b w:val="false"/>
          <w:i w:val="false"/>
          <w:color w:val="000000"/>
          <w:sz w:val="28"/>
        </w:rPr>
        <w:t>
      при включении в состав участников иностранного лица сканированную копию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bookmarkEnd w:id="239"/>
    <w:bookmarkStart w:name="z262" w:id="240"/>
    <w:p>
      <w:pPr>
        <w:spacing w:after="0"/>
        <w:ind w:left="0"/>
        <w:jc w:val="both"/>
      </w:pPr>
      <w:r>
        <w:rPr>
          <w:rFonts w:ascii="Times New Roman"/>
          <w:b w:val="false"/>
          <w:i w:val="false"/>
          <w:color w:val="000000"/>
          <w:sz w:val="28"/>
        </w:rPr>
        <w:t>
      при изменении состава участников акционерным обществом или хозяйствующим товариществом, у которого ведение реестра участников хозяйственного товарищества осуществляется профессиональным участником рынка ценных бумаг, сканированную копию реестра участников, заверенную печатью регистратора.</w:t>
      </w:r>
    </w:p>
    <w:bookmarkEnd w:id="240"/>
    <w:bookmarkStart w:name="z263" w:id="241"/>
    <w:p>
      <w:pPr>
        <w:spacing w:after="0"/>
        <w:ind w:left="0"/>
        <w:jc w:val="both"/>
      </w:pPr>
      <w:r>
        <w:rPr>
          <w:rFonts w:ascii="Times New Roman"/>
          <w:b w:val="false"/>
          <w:i w:val="false"/>
          <w:color w:val="000000"/>
          <w:sz w:val="28"/>
        </w:rPr>
        <w:t>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bookmarkEnd w:id="241"/>
    <w:bookmarkStart w:name="z264" w:id="242"/>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bookmarkEnd w:id="242"/>
    <w:bookmarkStart w:name="z265" w:id="24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7" w:id="244"/>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44"/>
    <w:bookmarkStart w:name="z268" w:id="245"/>
    <w:p>
      <w:pPr>
        <w:spacing w:after="0"/>
        <w:ind w:left="0"/>
        <w:jc w:val="both"/>
      </w:pPr>
      <w:r>
        <w:rPr>
          <w:rFonts w:ascii="Times New Roman"/>
          <w:b w:val="false"/>
          <w:i w:val="false"/>
          <w:color w:val="000000"/>
          <w:sz w:val="28"/>
        </w:rPr>
        <w:t xml:space="preserve">
      1) нарушение порядка государственной перерегистрации и реорганизации юридического лица, установленного законодательными актами Республики Казахстан, в том числе </w:t>
      </w:r>
      <w:r>
        <w:rPr>
          <w:rFonts w:ascii="Times New Roman"/>
          <w:b w:val="false"/>
          <w:i w:val="false"/>
          <w:color w:val="000000"/>
          <w:sz w:val="28"/>
        </w:rPr>
        <w:t>статьей 45</w:t>
      </w:r>
      <w:r>
        <w:rPr>
          <w:rFonts w:ascii="Times New Roman"/>
          <w:b w:val="false"/>
          <w:i w:val="false"/>
          <w:color w:val="000000"/>
          <w:sz w:val="28"/>
        </w:rPr>
        <w:t xml:space="preserve"> Гражданского кодекса Республики Казахстан от 27 декабря 1994 года и </w:t>
      </w:r>
      <w:r>
        <w:rPr>
          <w:rFonts w:ascii="Times New Roman"/>
          <w:b w:val="false"/>
          <w:i w:val="false"/>
          <w:color w:val="000000"/>
          <w:sz w:val="28"/>
        </w:rPr>
        <w:t>главой VI</w:t>
      </w:r>
      <w:r>
        <w:rPr>
          <w:rFonts w:ascii="Times New Roman"/>
          <w:b w:val="false"/>
          <w:i w:val="false"/>
          <w:color w:val="000000"/>
          <w:sz w:val="28"/>
        </w:rPr>
        <w:t xml:space="preserve"> Закона от 22 апреля 1998 года "О товариществах с ограниченной и дополнительной ответственностью", несоответствия учредительных документов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245"/>
    <w:bookmarkStart w:name="z269" w:id="246"/>
    <w:p>
      <w:pPr>
        <w:spacing w:after="0"/>
        <w:ind w:left="0"/>
        <w:jc w:val="both"/>
      </w:pPr>
      <w:r>
        <w:rPr>
          <w:rFonts w:ascii="Times New Roman"/>
          <w:b w:val="false"/>
          <w:i w:val="false"/>
          <w:color w:val="000000"/>
          <w:sz w:val="28"/>
        </w:rPr>
        <w:t>
      2)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w:t>
      </w:r>
    </w:p>
    <w:bookmarkEnd w:id="246"/>
    <w:bookmarkStart w:name="z270" w:id="247"/>
    <w:p>
      <w:pPr>
        <w:spacing w:after="0"/>
        <w:ind w:left="0"/>
        <w:jc w:val="both"/>
      </w:pPr>
      <w:r>
        <w:rPr>
          <w:rFonts w:ascii="Times New Roman"/>
          <w:b w:val="false"/>
          <w:i w:val="false"/>
          <w:color w:val="000000"/>
          <w:sz w:val="28"/>
        </w:rPr>
        <w:t>
      3) если юридическое лицо или единственный учредитель (участник) юридического лица является бездействующим юридическим лицом;</w:t>
      </w:r>
    </w:p>
    <w:bookmarkEnd w:id="247"/>
    <w:bookmarkStart w:name="z271" w:id="248"/>
    <w:p>
      <w:pPr>
        <w:spacing w:after="0"/>
        <w:ind w:left="0"/>
        <w:jc w:val="both"/>
      </w:pPr>
      <w:r>
        <w:rPr>
          <w:rFonts w:ascii="Times New Roman"/>
          <w:b w:val="false"/>
          <w:i w:val="false"/>
          <w:color w:val="000000"/>
          <w:sz w:val="28"/>
        </w:rPr>
        <w:t xml:space="preserve">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248"/>
    <w:bookmarkStart w:name="z272" w:id="249"/>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w:t>
      </w:r>
    </w:p>
    <w:bookmarkEnd w:id="249"/>
    <w:bookmarkStart w:name="z273" w:id="250"/>
    <w:p>
      <w:pPr>
        <w:spacing w:after="0"/>
        <w:ind w:left="0"/>
        <w:jc w:val="both"/>
      </w:pPr>
      <w:r>
        <w:rPr>
          <w:rFonts w:ascii="Times New Roman"/>
          <w:b w:val="false"/>
          <w:i w:val="false"/>
          <w:color w:val="000000"/>
          <w:sz w:val="28"/>
        </w:rPr>
        <w:t>
      6)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250"/>
    <w:bookmarkStart w:name="z274" w:id="251"/>
    <w:p>
      <w:pPr>
        <w:spacing w:after="0"/>
        <w:ind w:left="0"/>
        <w:jc w:val="both"/>
      </w:pPr>
      <w:r>
        <w:rPr>
          <w:rFonts w:ascii="Times New Roman"/>
          <w:b w:val="false"/>
          <w:i w:val="false"/>
          <w:color w:val="000000"/>
          <w:sz w:val="28"/>
        </w:rPr>
        <w:t>
      7)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251"/>
    <w:bookmarkStart w:name="z275" w:id="252"/>
    <w:p>
      <w:pPr>
        <w:spacing w:after="0"/>
        <w:ind w:left="0"/>
        <w:jc w:val="both"/>
      </w:pPr>
      <w:r>
        <w:rPr>
          <w:rFonts w:ascii="Times New Roman"/>
          <w:b w:val="false"/>
          <w:i w:val="false"/>
          <w:color w:val="000000"/>
          <w:sz w:val="28"/>
        </w:rPr>
        <w:t>
      8)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252"/>
    <w:bookmarkStart w:name="z276" w:id="253"/>
    <w:p>
      <w:pPr>
        <w:spacing w:after="0"/>
        <w:ind w:left="0"/>
        <w:jc w:val="both"/>
      </w:pPr>
      <w:r>
        <w:rPr>
          <w:rFonts w:ascii="Times New Roman"/>
          <w:b w:val="false"/>
          <w:i w:val="false"/>
          <w:color w:val="000000"/>
          <w:sz w:val="28"/>
        </w:rPr>
        <w:t xml:space="preserve">
      Отказ в учетной перерегистрации филиала (представительства) осуществляется в случаях нарушения порядка создания филиала (представительства), несоответствия представленных для учетной перерегистрации документов установленного законодательными актами Республики Казахстан, в том числе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16 января 2001 года "О некоммерческих организациях" и </w:t>
      </w:r>
      <w:r>
        <w:rPr>
          <w:rFonts w:ascii="Times New Roman"/>
          <w:b w:val="false"/>
          <w:i w:val="false"/>
          <w:color w:val="000000"/>
          <w:sz w:val="28"/>
        </w:rPr>
        <w:t>статьей 43</w:t>
      </w:r>
      <w:r>
        <w:rPr>
          <w:rFonts w:ascii="Times New Roman"/>
          <w:b w:val="false"/>
          <w:i w:val="false"/>
          <w:color w:val="000000"/>
          <w:sz w:val="28"/>
        </w:rPr>
        <w:t xml:space="preserve"> Гражданского кодекса Республики Казахстан от 27 декабря 1994 года.".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78" w:id="254"/>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80" w:id="25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255"/>
    <w:bookmarkStart w:name="z281" w:id="256"/>
    <w:p>
      <w:pPr>
        <w:spacing w:after="0"/>
        <w:ind w:left="0"/>
        <w:jc w:val="both"/>
      </w:pPr>
      <w:r>
        <w:rPr>
          <w:rFonts w:ascii="Times New Roman"/>
          <w:b w:val="false"/>
          <w:i w:val="false"/>
          <w:color w:val="000000"/>
          <w:sz w:val="28"/>
        </w:rPr>
        <w:t>
      услугодателя – www. adilet.gov.kz, раздел "Государственные услуги";</w:t>
      </w:r>
    </w:p>
    <w:bookmarkEnd w:id="256"/>
    <w:bookmarkStart w:name="z282" w:id="257"/>
    <w:p>
      <w:pPr>
        <w:spacing w:after="0"/>
        <w:ind w:left="0"/>
        <w:jc w:val="both"/>
      </w:pPr>
      <w:r>
        <w:rPr>
          <w:rFonts w:ascii="Times New Roman"/>
          <w:b w:val="false"/>
          <w:i w:val="false"/>
          <w:color w:val="000000"/>
          <w:sz w:val="28"/>
        </w:rPr>
        <w:t>
      Государственной корпорации – www.gov4c.kz.".</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дополнить:</w:t>
      </w:r>
    </w:p>
    <w:bookmarkStart w:name="z284" w:id="25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58"/>
    <w:bookmarkStart w:name="z285" w:id="259"/>
    <w:p>
      <w:pPr>
        <w:spacing w:after="0"/>
        <w:ind w:left="0"/>
        <w:jc w:val="both"/>
      </w:pPr>
      <w:r>
        <w:rPr>
          <w:rFonts w:ascii="Times New Roman"/>
          <w:b w:val="false"/>
          <w:i w:val="false"/>
          <w:color w:val="000000"/>
          <w:sz w:val="28"/>
        </w:rPr>
        <w:t>
      пункт 16 изложить в следующей редакции:</w:t>
      </w:r>
    </w:p>
    <w:bookmarkEnd w:id="259"/>
    <w:bookmarkStart w:name="z286" w:id="260"/>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88"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2" w:id="262"/>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262"/>
    <w:bookmarkStart w:name="z293" w:id="26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263"/>
    <w:bookmarkStart w:name="z294" w:id="26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64"/>
    <w:bookmarkStart w:name="z295" w:id="26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65"/>
    <w:bookmarkStart w:name="z296"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8" w:id="26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00" w:id="268"/>
    <w:p>
      <w:pPr>
        <w:spacing w:after="0"/>
        <w:ind w:left="0"/>
        <w:jc w:val="both"/>
      </w:pPr>
      <w:r>
        <w:rPr>
          <w:rFonts w:ascii="Times New Roman"/>
          <w:b w:val="false"/>
          <w:i w:val="false"/>
          <w:color w:val="000000"/>
          <w:sz w:val="28"/>
        </w:rPr>
        <w:t>
      "8. График работы:</w:t>
      </w:r>
    </w:p>
    <w:bookmarkEnd w:id="268"/>
    <w:bookmarkStart w:name="z301" w:id="269"/>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bookmarkEnd w:id="269"/>
    <w:bookmarkStart w:name="z302" w:id="270"/>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270"/>
    <w:bookmarkStart w:name="z303" w:id="271"/>
    <w:p>
      <w:pPr>
        <w:spacing w:after="0"/>
        <w:ind w:left="0"/>
        <w:jc w:val="both"/>
      </w:pPr>
      <w:r>
        <w:rPr>
          <w:rFonts w:ascii="Times New Roman"/>
          <w:b w:val="false"/>
          <w:i w:val="false"/>
          <w:color w:val="000000"/>
          <w:sz w:val="28"/>
        </w:rPr>
        <w:t>
      2) портал – круглосуточно, за исключением технических перерывов, связанных с проведением ремонтных работ.".</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5" w:id="27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72"/>
    <w:bookmarkStart w:name="z306" w:id="273"/>
    <w:p>
      <w:pPr>
        <w:spacing w:after="0"/>
        <w:ind w:left="0"/>
        <w:jc w:val="both"/>
      </w:pPr>
      <w:r>
        <w:rPr>
          <w:rFonts w:ascii="Times New Roman"/>
          <w:b w:val="false"/>
          <w:i w:val="false"/>
          <w:color w:val="000000"/>
          <w:sz w:val="28"/>
        </w:rPr>
        <w:t>
      1) в Государственную корпорацию:</w:t>
      </w:r>
    </w:p>
    <w:bookmarkEnd w:id="273"/>
    <w:bookmarkStart w:name="z307" w:id="274"/>
    <w:p>
      <w:pPr>
        <w:spacing w:after="0"/>
        <w:ind w:left="0"/>
        <w:jc w:val="both"/>
      </w:pPr>
      <w:r>
        <w:rPr>
          <w:rFonts w:ascii="Times New Roman"/>
          <w:b w:val="false"/>
          <w:i w:val="false"/>
          <w:color w:val="000000"/>
          <w:sz w:val="28"/>
        </w:rPr>
        <w:t xml:space="preserve">
      запрос на получение справки о регистрации (перерегистрации) юридических лиц, учетной регистрации (перерегистрации) их филиалов и представительств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где указывается вид предоставляемой информации:</w:t>
      </w:r>
    </w:p>
    <w:bookmarkEnd w:id="274"/>
    <w:bookmarkStart w:name="z308" w:id="275"/>
    <w:p>
      <w:pPr>
        <w:spacing w:after="0"/>
        <w:ind w:left="0"/>
        <w:jc w:val="both"/>
      </w:pPr>
      <w:r>
        <w:rPr>
          <w:rFonts w:ascii="Times New Roman"/>
          <w:b w:val="false"/>
          <w:i w:val="false"/>
          <w:color w:val="000000"/>
          <w:sz w:val="28"/>
        </w:rPr>
        <w:t>
      документ, удостоверяющий полномочия представителя в случаях, установленных законодательством;</w:t>
      </w:r>
    </w:p>
    <w:bookmarkEnd w:id="275"/>
    <w:bookmarkStart w:name="z309" w:id="276"/>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276"/>
    <w:bookmarkStart w:name="z310" w:id="277"/>
    <w:p>
      <w:pPr>
        <w:spacing w:after="0"/>
        <w:ind w:left="0"/>
        <w:jc w:val="both"/>
      </w:pPr>
      <w:r>
        <w:rPr>
          <w:rFonts w:ascii="Times New Roman"/>
          <w:b w:val="false"/>
          <w:i w:val="false"/>
          <w:color w:val="000000"/>
          <w:sz w:val="28"/>
        </w:rPr>
        <w:t>
      3) на портал:</w:t>
      </w:r>
    </w:p>
    <w:bookmarkEnd w:id="277"/>
    <w:bookmarkStart w:name="z311" w:id="278"/>
    <w:p>
      <w:pPr>
        <w:spacing w:after="0"/>
        <w:ind w:left="0"/>
        <w:jc w:val="both"/>
      </w:pPr>
      <w:r>
        <w:rPr>
          <w:rFonts w:ascii="Times New Roman"/>
          <w:b w:val="false"/>
          <w:i w:val="false"/>
          <w:color w:val="000000"/>
          <w:sz w:val="28"/>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документа.</w:t>
      </w:r>
    </w:p>
    <w:bookmarkEnd w:id="278"/>
    <w:bookmarkStart w:name="z312" w:id="279"/>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bookmarkEnd w:id="279"/>
    <w:bookmarkStart w:name="z313" w:id="280"/>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280"/>
    <w:bookmarkStart w:name="z314" w:id="281"/>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bookmarkEnd w:id="281"/>
    <w:bookmarkStart w:name="z315"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82"/>
    <w:bookmarkStart w:name="z316"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18" w:id="284"/>
    <w:p>
      <w:pPr>
        <w:spacing w:after="0"/>
        <w:ind w:left="0"/>
        <w:jc w:val="both"/>
      </w:pPr>
      <w:r>
        <w:rPr>
          <w:rFonts w:ascii="Times New Roman"/>
          <w:b w:val="false"/>
          <w:i w:val="false"/>
          <w:color w:val="000000"/>
          <w:sz w:val="28"/>
        </w:rPr>
        <w:t>
      "12. Услугополучателям, имеющим в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20" w:id="28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285"/>
    <w:bookmarkStart w:name="z321" w:id="286"/>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286"/>
    <w:bookmarkStart w:name="z322" w:id="287"/>
    <w:p>
      <w:pPr>
        <w:spacing w:after="0"/>
        <w:ind w:left="0"/>
        <w:jc w:val="both"/>
      </w:pPr>
      <w:r>
        <w:rPr>
          <w:rFonts w:ascii="Times New Roman"/>
          <w:b w:val="false"/>
          <w:i w:val="false"/>
          <w:color w:val="000000"/>
          <w:sz w:val="28"/>
        </w:rPr>
        <w:t>
      2) Государственной корпорации – www.gov4с.kz.".</w:t>
      </w:r>
    </w:p>
    <w:bookmarkEnd w:id="287"/>
    <w:bookmarkStart w:name="z323"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25" w:id="28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27" w:id="290"/>
    <w:p>
      <w:pPr>
        <w:spacing w:after="0"/>
        <w:ind w:left="0"/>
        <w:jc w:val="both"/>
      </w:pPr>
      <w:r>
        <w:rPr>
          <w:rFonts w:ascii="Times New Roman"/>
          <w:b w:val="false"/>
          <w:i w:val="false"/>
          <w:color w:val="000000"/>
          <w:sz w:val="28"/>
        </w:rPr>
        <w:t xml:space="preserve">
      "16. Контактный телефон справочной службы по вопросам оказания государственной услуги: 8 (7172) 58 00 58. Единый контакт-центр: 1414, 8 800 080 7777."; </w:t>
      </w:r>
    </w:p>
    <w:bookmarkEnd w:id="290"/>
    <w:bookmarkStart w:name="z328" w:id="291"/>
    <w:p>
      <w:pPr>
        <w:spacing w:after="0"/>
        <w:ind w:left="0"/>
        <w:jc w:val="both"/>
      </w:pPr>
      <w:r>
        <w:rPr>
          <w:rFonts w:ascii="Times New Roman"/>
          <w:b w:val="false"/>
          <w:i w:val="false"/>
          <w:color w:val="000000"/>
          <w:sz w:val="28"/>
        </w:rPr>
        <w:t>
      пункт 17 на казахском языке исключить:</w:t>
      </w:r>
    </w:p>
    <w:bookmarkEnd w:id="291"/>
    <w:bookmarkStart w:name="z329"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1" w:id="293"/>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293"/>
    <w:bookmarkStart w:name="z332" w:id="29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294"/>
    <w:bookmarkStart w:name="z333" w:id="29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95"/>
    <w:bookmarkStart w:name="z334" w:id="29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296"/>
    <w:bookmarkStart w:name="z335" w:id="29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97"/>
    <w:bookmarkStart w:name="z336" w:id="298"/>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298"/>
    <w:bookmarkStart w:name="z337" w:id="299"/>
    <w:p>
      <w:pPr>
        <w:spacing w:after="0"/>
        <w:ind w:left="0"/>
        <w:jc w:val="both"/>
      </w:pPr>
      <w:r>
        <w:rPr>
          <w:rFonts w:ascii="Times New Roman"/>
          <w:b w:val="false"/>
          <w:i w:val="false"/>
          <w:color w:val="000000"/>
          <w:sz w:val="28"/>
        </w:rPr>
        <w:t>
      1) в Государственной корпорации:</w:t>
      </w:r>
    </w:p>
    <w:bookmarkEnd w:id="299"/>
    <w:bookmarkStart w:name="z338" w:id="300"/>
    <w:p>
      <w:pPr>
        <w:spacing w:after="0"/>
        <w:ind w:left="0"/>
        <w:jc w:val="both"/>
      </w:pPr>
      <w:r>
        <w:rPr>
          <w:rFonts w:ascii="Times New Roman"/>
          <w:b w:val="false"/>
          <w:i w:val="false"/>
          <w:color w:val="000000"/>
          <w:sz w:val="28"/>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десяти рабочих дней по месту нахождения услугодателя, не позднее пятнадцати рабочих дней не по месту нахождения услугодателя, следующих за днем подачи заявления с приложением необходимых документов.".</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0" w:id="301"/>
    <w:p>
      <w:pPr>
        <w:spacing w:after="0"/>
        <w:ind w:left="0"/>
        <w:jc w:val="both"/>
      </w:pPr>
      <w:r>
        <w:rPr>
          <w:rFonts w:ascii="Times New Roman"/>
          <w:b w:val="false"/>
          <w:i w:val="false"/>
          <w:color w:val="000000"/>
          <w:sz w:val="28"/>
        </w:rPr>
        <w:t>
      "Форма оказываемой государственной услуги: электронная.".</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2" w:id="302"/>
    <w:p>
      <w:pPr>
        <w:spacing w:after="0"/>
        <w:ind w:left="0"/>
        <w:jc w:val="both"/>
      </w:pPr>
      <w:r>
        <w:rPr>
          <w:rFonts w:ascii="Times New Roman"/>
          <w:b w:val="false"/>
          <w:i w:val="false"/>
          <w:color w:val="000000"/>
          <w:sz w:val="28"/>
        </w:rPr>
        <w:t>
      "6. Результат оказания государственной услуги:</w:t>
      </w:r>
    </w:p>
    <w:bookmarkEnd w:id="302"/>
    <w:bookmarkStart w:name="z343" w:id="303"/>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об учетной регистрации филиала, представительства либо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приказа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303"/>
    <w:bookmarkStart w:name="z344" w:id="304"/>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либо мотивированный отказ в оказании государственной услуги в форме электронного документа, удостоверенного электронной цифровой подписью (далее – ЭЦП).</w:t>
      </w:r>
    </w:p>
    <w:bookmarkEnd w:id="304"/>
    <w:bookmarkStart w:name="z345" w:id="305"/>
    <w:p>
      <w:pPr>
        <w:spacing w:after="0"/>
        <w:ind w:left="0"/>
        <w:jc w:val="both"/>
      </w:pPr>
      <w:r>
        <w:rPr>
          <w:rFonts w:ascii="Times New Roman"/>
          <w:b w:val="false"/>
          <w:i w:val="false"/>
          <w:color w:val="000000"/>
          <w:sz w:val="28"/>
        </w:rPr>
        <w:t xml:space="preserve">
      В случаях представления неполного пакета документов, необходимости получения по учредительным документам 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 согласно </w:t>
      </w:r>
      <w:r>
        <w:rPr>
          <w:rFonts w:ascii="Times New Roman"/>
          <w:b w:val="false"/>
          <w:i w:val="false"/>
          <w:color w:val="000000"/>
          <w:sz w:val="28"/>
        </w:rPr>
        <w:t>статье 9</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 от 17 апреля 1995 года № 2198.</w:t>
      </w:r>
    </w:p>
    <w:bookmarkEnd w:id="305"/>
    <w:bookmarkStart w:name="z346" w:id="30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306"/>
    <w:bookmarkStart w:name="z347" w:id="30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9" w:id="308"/>
    <w:p>
      <w:pPr>
        <w:spacing w:after="0"/>
        <w:ind w:left="0"/>
        <w:jc w:val="both"/>
      </w:pPr>
      <w:r>
        <w:rPr>
          <w:rFonts w:ascii="Times New Roman"/>
          <w:b w:val="false"/>
          <w:i w:val="false"/>
          <w:color w:val="000000"/>
          <w:sz w:val="28"/>
        </w:rPr>
        <w:t>
      "8. График работы:</w:t>
      </w:r>
    </w:p>
    <w:bookmarkEnd w:id="308"/>
    <w:bookmarkStart w:name="z350" w:id="309"/>
    <w:p>
      <w:pPr>
        <w:spacing w:after="0"/>
        <w:ind w:left="0"/>
        <w:jc w:val="both"/>
      </w:pPr>
      <w:r>
        <w:rPr>
          <w:rFonts w:ascii="Times New Roman"/>
          <w:b w:val="false"/>
          <w:i w:val="false"/>
          <w:color w:val="000000"/>
          <w:sz w:val="28"/>
        </w:rPr>
        <w:t>
      1) услугодателей:</w:t>
      </w:r>
    </w:p>
    <w:bookmarkEnd w:id="309"/>
    <w:bookmarkStart w:name="z351" w:id="310"/>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10"/>
    <w:bookmarkStart w:name="z352" w:id="311"/>
    <w:p>
      <w:pPr>
        <w:spacing w:after="0"/>
        <w:ind w:left="0"/>
        <w:jc w:val="both"/>
      </w:pPr>
      <w:r>
        <w:rPr>
          <w:rFonts w:ascii="Times New Roman"/>
          <w:b w:val="false"/>
          <w:i w:val="false"/>
          <w:color w:val="000000"/>
          <w:sz w:val="28"/>
        </w:rPr>
        <w:t xml:space="preserve">
      2) Государственной корпорации – с понедельника по субботу с 9.00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11"/>
    <w:bookmarkStart w:name="z353" w:id="312"/>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312"/>
    <w:bookmarkStart w:name="z354" w:id="313"/>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13"/>
    <w:bookmarkStart w:name="z355" w:id="3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14"/>
    <w:bookmarkStart w:name="z356" w:id="31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315"/>
    <w:bookmarkStart w:name="z357" w:id="31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316"/>
    <w:bookmarkStart w:name="z358" w:id="317"/>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bookmarkEnd w:id="317"/>
    <w:bookmarkStart w:name="z359" w:id="318"/>
    <w:p>
      <w:pPr>
        <w:spacing w:after="0"/>
        <w:ind w:left="0"/>
        <w:jc w:val="both"/>
      </w:pPr>
      <w:r>
        <w:rPr>
          <w:rFonts w:ascii="Times New Roman"/>
          <w:b w:val="false"/>
          <w:i w:val="false"/>
          <w:color w:val="000000"/>
          <w:sz w:val="28"/>
        </w:rPr>
        <w:t>
      3) три экземпляра текста изменений и дополнений в учредительные документы юридического лица, положение о филиале (представительстве) или оформленные в новой редакции три экземпляра учредительных документов юридического лица, положения о филиале (представительстве), скрепленных печатью юридического лица (при ее наличии);</w:t>
      </w:r>
    </w:p>
    <w:bookmarkEnd w:id="318"/>
    <w:bookmarkStart w:name="z360" w:id="319"/>
    <w:p>
      <w:pPr>
        <w:spacing w:after="0"/>
        <w:ind w:left="0"/>
        <w:jc w:val="both"/>
      </w:pPr>
      <w:r>
        <w:rPr>
          <w:rFonts w:ascii="Times New Roman"/>
          <w:b w:val="false"/>
          <w:i w:val="false"/>
          <w:color w:val="000000"/>
          <w:sz w:val="28"/>
        </w:rPr>
        <w:t>
      4) подлинники прежних учредительных документов юридического лица, положения о филиале (представительстве);</w:t>
      </w:r>
    </w:p>
    <w:bookmarkEnd w:id="319"/>
    <w:bookmarkStart w:name="z361" w:id="320"/>
    <w:p>
      <w:pPr>
        <w:spacing w:after="0"/>
        <w:ind w:left="0"/>
        <w:jc w:val="both"/>
      </w:pPr>
      <w:r>
        <w:rPr>
          <w:rFonts w:ascii="Times New Roman"/>
          <w:b w:val="false"/>
          <w:i w:val="false"/>
          <w:color w:val="000000"/>
          <w:sz w:val="28"/>
        </w:rPr>
        <w:t>
      5) документ, подтверждающий фактическое место нахождения (в случае изменения места нахождения);</w:t>
      </w:r>
    </w:p>
    <w:bookmarkEnd w:id="320"/>
    <w:bookmarkStart w:name="z362" w:id="321"/>
    <w:p>
      <w:pPr>
        <w:spacing w:after="0"/>
        <w:ind w:left="0"/>
        <w:jc w:val="both"/>
      </w:pPr>
      <w:r>
        <w:rPr>
          <w:rFonts w:ascii="Times New Roman"/>
          <w:b w:val="false"/>
          <w:i w:val="false"/>
          <w:color w:val="000000"/>
          <w:sz w:val="28"/>
        </w:rPr>
        <w:t>
      6) к извещению:</w:t>
      </w:r>
    </w:p>
    <w:bookmarkEnd w:id="321"/>
    <w:bookmarkStart w:name="z363" w:id="322"/>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текст внесенных изменений и дополнений в учредительные документы, скрепленные печатью юридического лица (при ее наличии);</w:t>
      </w:r>
    </w:p>
    <w:bookmarkEnd w:id="322"/>
    <w:bookmarkStart w:name="z364" w:id="323"/>
    <w:p>
      <w:pPr>
        <w:spacing w:after="0"/>
        <w:ind w:left="0"/>
        <w:jc w:val="both"/>
      </w:pPr>
      <w:r>
        <w:rPr>
          <w:rFonts w:ascii="Times New Roman"/>
          <w:b w:val="false"/>
          <w:i w:val="false"/>
          <w:color w:val="000000"/>
          <w:sz w:val="28"/>
        </w:rPr>
        <w:t>
      для юридического лица, относящегося к субъекту частного предпринимательства, за исключением акционерного общества, их филиалов (представительств) документ, подтверждающий фактическое место нахождения).</w:t>
      </w:r>
    </w:p>
    <w:bookmarkEnd w:id="323"/>
    <w:bookmarkStart w:name="z365" w:id="324"/>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7" w:id="32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25"/>
    <w:bookmarkStart w:name="z368" w:id="326"/>
    <w:p>
      <w:pPr>
        <w:spacing w:after="0"/>
        <w:ind w:left="0"/>
        <w:jc w:val="both"/>
      </w:pPr>
      <w:r>
        <w:rPr>
          <w:rFonts w:ascii="Times New Roman"/>
          <w:b w:val="false"/>
          <w:i w:val="false"/>
          <w:color w:val="000000"/>
          <w:sz w:val="28"/>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несоответствия учредительных документов (положения) установленного законодательными актами Республики Казахстан, в том числе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16 января 2001 года "О некоммерческих организациях";</w:t>
      </w:r>
    </w:p>
    <w:bookmarkEnd w:id="326"/>
    <w:bookmarkStart w:name="z369" w:id="327"/>
    <w:p>
      <w:pPr>
        <w:spacing w:after="0"/>
        <w:ind w:left="0"/>
        <w:jc w:val="both"/>
      </w:pPr>
      <w:r>
        <w:rPr>
          <w:rFonts w:ascii="Times New Roman"/>
          <w:b w:val="false"/>
          <w:i w:val="false"/>
          <w:color w:val="000000"/>
          <w:sz w:val="28"/>
        </w:rPr>
        <w:t>
      2) представление утерянных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bookmarkEnd w:id="327"/>
    <w:bookmarkStart w:name="z370" w:id="328"/>
    <w:p>
      <w:pPr>
        <w:spacing w:after="0"/>
        <w:ind w:left="0"/>
        <w:jc w:val="both"/>
      </w:pPr>
      <w:r>
        <w:rPr>
          <w:rFonts w:ascii="Times New Roman"/>
          <w:b w:val="false"/>
          <w:i w:val="false"/>
          <w:color w:val="000000"/>
          <w:sz w:val="28"/>
        </w:rPr>
        <w:t>
      3) наличие судебных актов и постановлений (запретов, арестов) судебных исполнителей и правоохранительных органов, в том числе решений (приговоров) суда о запрещении деятельности или отдельных видов деятельности, требующих получения государственной услуги, а также решений суда, на основании которых услугополучатель лишен специального права, связанного с получением государственной услуги;</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72" w:id="329"/>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контакт-центр:1414, 8 800 080 7777.".</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74" w:id="330"/>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30"/>
    <w:bookmarkStart w:name="z375" w:id="331"/>
    <w:p>
      <w:pPr>
        <w:spacing w:after="0"/>
        <w:ind w:left="0"/>
        <w:jc w:val="both"/>
      </w:pPr>
      <w:r>
        <w:rPr>
          <w:rFonts w:ascii="Times New Roman"/>
          <w:b w:val="false"/>
          <w:i w:val="false"/>
          <w:color w:val="000000"/>
          <w:sz w:val="28"/>
        </w:rPr>
        <w:t>
      услугодателя – www. adilet.gov.kz, раздел "Государственные услуги";</w:t>
      </w:r>
    </w:p>
    <w:bookmarkEnd w:id="331"/>
    <w:bookmarkStart w:name="z376" w:id="332"/>
    <w:p>
      <w:pPr>
        <w:spacing w:after="0"/>
        <w:ind w:left="0"/>
        <w:jc w:val="both"/>
      </w:pPr>
      <w:r>
        <w:rPr>
          <w:rFonts w:ascii="Times New Roman"/>
          <w:b w:val="false"/>
          <w:i w:val="false"/>
          <w:color w:val="000000"/>
          <w:sz w:val="28"/>
        </w:rPr>
        <w:t>
      Государственной корпорации – www.gov4c.kz.".</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78" w:id="33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80" w:id="334"/>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334"/>
    <w:bookmarkStart w:name="z381"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3" w:id="336"/>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336"/>
    <w:bookmarkStart w:name="z384" w:id="337"/>
    <w:p>
      <w:pPr>
        <w:spacing w:after="0"/>
        <w:ind w:left="0"/>
        <w:jc w:val="both"/>
      </w:pPr>
      <w:r>
        <w:rPr>
          <w:rFonts w:ascii="Times New Roman"/>
          <w:b w:val="false"/>
          <w:i w:val="false"/>
          <w:color w:val="000000"/>
          <w:sz w:val="28"/>
        </w:rPr>
        <w:t>
      Прием заявления и выдачи результата оказания государственной услуги осуществляется через:</w:t>
      </w:r>
    </w:p>
    <w:bookmarkEnd w:id="337"/>
    <w:bookmarkStart w:name="z385" w:id="33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38"/>
    <w:bookmarkStart w:name="z386" w:id="33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8" w:id="340"/>
    <w:p>
      <w:pPr>
        <w:spacing w:after="0"/>
        <w:ind w:left="0"/>
        <w:jc w:val="both"/>
      </w:pPr>
      <w:r>
        <w:rPr>
          <w:rFonts w:ascii="Times New Roman"/>
          <w:b w:val="false"/>
          <w:i w:val="false"/>
          <w:color w:val="000000"/>
          <w:sz w:val="28"/>
        </w:rPr>
        <w:t>
      "4. Сроки оказания государственной услуги с момента сдачи документов:</w:t>
      </w:r>
    </w:p>
    <w:bookmarkEnd w:id="340"/>
    <w:bookmarkStart w:name="z389" w:id="341"/>
    <w:p>
      <w:pPr>
        <w:spacing w:after="0"/>
        <w:ind w:left="0"/>
        <w:jc w:val="both"/>
      </w:pPr>
      <w:r>
        <w:rPr>
          <w:rFonts w:ascii="Times New Roman"/>
          <w:b w:val="false"/>
          <w:i w:val="false"/>
          <w:color w:val="000000"/>
          <w:sz w:val="28"/>
        </w:rPr>
        <w:t>
      1) в Государственной корпорации:</w:t>
      </w:r>
    </w:p>
    <w:bookmarkEnd w:id="341"/>
    <w:bookmarkStart w:name="z390" w:id="342"/>
    <w:p>
      <w:pPr>
        <w:spacing w:after="0"/>
        <w:ind w:left="0"/>
        <w:jc w:val="both"/>
      </w:pPr>
      <w:r>
        <w:rPr>
          <w:rFonts w:ascii="Times New Roman"/>
          <w:b w:val="false"/>
          <w:i w:val="false"/>
          <w:color w:val="000000"/>
          <w:sz w:val="28"/>
        </w:rPr>
        <w:t>
      выдача дубликата устава юридического лица, не относящегося к субъекту частного предпринимательства, а также акционерного общества, их филиалов и представительств производится: в течение трех рабочих дней по месту нахождения услугодателя, не позднее восьми рабочих дней не по месту нахождения услугодателя, следующих за днем подачи заявления с приложением необходимых документов.</w:t>
      </w:r>
    </w:p>
    <w:bookmarkEnd w:id="342"/>
    <w:bookmarkStart w:name="z391" w:id="343"/>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343"/>
    <w:bookmarkStart w:name="z392" w:id="344"/>
    <w:p>
      <w:pPr>
        <w:spacing w:after="0"/>
        <w:ind w:left="0"/>
        <w:jc w:val="both"/>
      </w:pPr>
      <w:r>
        <w:rPr>
          <w:rFonts w:ascii="Times New Roman"/>
          <w:b w:val="false"/>
          <w:i w:val="false"/>
          <w:color w:val="000000"/>
          <w:sz w:val="28"/>
        </w:rPr>
        <w:t>
      Максимальное допустимое время ожидания для сдачи пакета документов – не более 15 минут;</w:t>
      </w:r>
    </w:p>
    <w:bookmarkEnd w:id="344"/>
    <w:bookmarkStart w:name="z393" w:id="345"/>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15 минут;</w:t>
      </w:r>
    </w:p>
    <w:bookmarkEnd w:id="345"/>
    <w:bookmarkStart w:name="z394" w:id="346"/>
    <w:p>
      <w:pPr>
        <w:spacing w:after="0"/>
        <w:ind w:left="0"/>
        <w:jc w:val="both"/>
      </w:pPr>
      <w:r>
        <w:rPr>
          <w:rFonts w:ascii="Times New Roman"/>
          <w:b w:val="false"/>
          <w:i w:val="false"/>
          <w:color w:val="000000"/>
          <w:sz w:val="28"/>
        </w:rPr>
        <w:t>
      2) на портале – в течении трех рабочих дней.".</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96" w:id="347"/>
    <w:p>
      <w:pPr>
        <w:spacing w:after="0"/>
        <w:ind w:left="0"/>
        <w:jc w:val="both"/>
      </w:pPr>
      <w:r>
        <w:rPr>
          <w:rFonts w:ascii="Times New Roman"/>
          <w:b w:val="false"/>
          <w:i w:val="false"/>
          <w:color w:val="000000"/>
          <w:sz w:val="28"/>
        </w:rPr>
        <w:t>
      "6. Результат оказания государственной услуги:</w:t>
      </w:r>
    </w:p>
    <w:bookmarkEnd w:id="347"/>
    <w:bookmarkStart w:name="z397" w:id="348"/>
    <w:p>
      <w:pPr>
        <w:spacing w:after="0"/>
        <w:ind w:left="0"/>
        <w:jc w:val="both"/>
      </w:pPr>
      <w:r>
        <w:rPr>
          <w:rFonts w:ascii="Times New Roman"/>
          <w:b w:val="false"/>
          <w:i w:val="false"/>
          <w:color w:val="000000"/>
          <w:sz w:val="28"/>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 бумажном носителе.</w:t>
      </w:r>
    </w:p>
    <w:bookmarkEnd w:id="348"/>
    <w:bookmarkStart w:name="z398" w:id="349"/>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в форме электронного документа, удостоверенного электронной цифровой подписью (далее – ЭЦП).</w:t>
      </w:r>
    </w:p>
    <w:bookmarkEnd w:id="349"/>
    <w:bookmarkStart w:name="z399" w:id="35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50"/>
    <w:bookmarkStart w:name="z400" w:id="35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02" w:id="352"/>
    <w:p>
      <w:pPr>
        <w:spacing w:after="0"/>
        <w:ind w:left="0"/>
        <w:jc w:val="both"/>
      </w:pPr>
      <w:r>
        <w:rPr>
          <w:rFonts w:ascii="Times New Roman"/>
          <w:b w:val="false"/>
          <w:i w:val="false"/>
          <w:color w:val="000000"/>
          <w:sz w:val="28"/>
        </w:rPr>
        <w:t>
      "8. График работы:</w:t>
      </w:r>
    </w:p>
    <w:bookmarkEnd w:id="352"/>
    <w:bookmarkStart w:name="z403" w:id="353"/>
    <w:p>
      <w:pPr>
        <w:spacing w:after="0"/>
        <w:ind w:left="0"/>
        <w:jc w:val="both"/>
      </w:pPr>
      <w:r>
        <w:rPr>
          <w:rFonts w:ascii="Times New Roman"/>
          <w:b w:val="false"/>
          <w:i w:val="false"/>
          <w:color w:val="000000"/>
          <w:sz w:val="28"/>
        </w:rPr>
        <w:t>
      1) услугодателей:</w:t>
      </w:r>
    </w:p>
    <w:bookmarkEnd w:id="353"/>
    <w:bookmarkStart w:name="z404" w:id="354"/>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54"/>
    <w:bookmarkStart w:name="z405" w:id="355"/>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bookmarkEnd w:id="355"/>
    <w:bookmarkStart w:name="z406" w:id="356"/>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356"/>
    <w:bookmarkStart w:name="z407" w:id="357"/>
    <w:p>
      <w:pPr>
        <w:spacing w:after="0"/>
        <w:ind w:left="0"/>
        <w:jc w:val="both"/>
      </w:pPr>
      <w:r>
        <w:rPr>
          <w:rFonts w:ascii="Times New Roman"/>
          <w:b w:val="false"/>
          <w:i w:val="false"/>
          <w:color w:val="000000"/>
          <w:sz w:val="28"/>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357"/>
    <w:bookmarkStart w:name="z408" w:id="3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58"/>
    <w:bookmarkStart w:name="z409" w:id="35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359"/>
    <w:bookmarkStart w:name="z410" w:id="360"/>
    <w:p>
      <w:pPr>
        <w:spacing w:after="0"/>
        <w:ind w:left="0"/>
        <w:jc w:val="both"/>
      </w:pPr>
      <w:r>
        <w:rPr>
          <w:rFonts w:ascii="Times New Roman"/>
          <w:b w:val="false"/>
          <w:i w:val="false"/>
          <w:color w:val="000000"/>
          <w:sz w:val="28"/>
        </w:rPr>
        <w:t xml:space="preserve">
      1) заявление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(далее – заявление);</w:t>
      </w:r>
    </w:p>
    <w:bookmarkEnd w:id="360"/>
    <w:bookmarkStart w:name="z411" w:id="361"/>
    <w:p>
      <w:pPr>
        <w:spacing w:after="0"/>
        <w:ind w:left="0"/>
        <w:jc w:val="both"/>
      </w:pPr>
      <w:r>
        <w:rPr>
          <w:rFonts w:ascii="Times New Roman"/>
          <w:b w:val="false"/>
          <w:i w:val="false"/>
          <w:color w:val="000000"/>
          <w:sz w:val="28"/>
        </w:rPr>
        <w:t>
      2) решение либо выписка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bookmarkEnd w:id="361"/>
    <w:bookmarkStart w:name="z412" w:id="362"/>
    <w:p>
      <w:pPr>
        <w:spacing w:after="0"/>
        <w:ind w:left="0"/>
        <w:jc w:val="both"/>
      </w:pPr>
      <w:r>
        <w:rPr>
          <w:rFonts w:ascii="Times New Roman"/>
          <w:b w:val="false"/>
          <w:i w:val="false"/>
          <w:color w:val="000000"/>
          <w:sz w:val="28"/>
        </w:rPr>
        <w:t>
      3) документ, подтверждающий публикацию в периодическом печатном издании информации об утере подлинника устава (положения).".</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4" w:id="363"/>
    <w:p>
      <w:pPr>
        <w:spacing w:after="0"/>
        <w:ind w:left="0"/>
        <w:jc w:val="both"/>
      </w:pPr>
      <w:r>
        <w:rPr>
          <w:rFonts w:ascii="Times New Roman"/>
          <w:b w:val="false"/>
          <w:i w:val="false"/>
          <w:color w:val="000000"/>
          <w:sz w:val="28"/>
        </w:rPr>
        <w:t>
      "12.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16" w:id="36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364"/>
    <w:bookmarkStart w:name="z417" w:id="365"/>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365"/>
    <w:bookmarkStart w:name="z418" w:id="366"/>
    <w:p>
      <w:pPr>
        <w:spacing w:after="0"/>
        <w:ind w:left="0"/>
        <w:jc w:val="both"/>
      </w:pPr>
      <w:r>
        <w:rPr>
          <w:rFonts w:ascii="Times New Roman"/>
          <w:b w:val="false"/>
          <w:i w:val="false"/>
          <w:color w:val="000000"/>
          <w:sz w:val="28"/>
        </w:rPr>
        <w:t>
      2) Государственной корпорации – www.gov4с.kz.".</w:t>
      </w:r>
    </w:p>
    <w:bookmarkEnd w:id="366"/>
    <w:bookmarkStart w:name="z419"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21" w:id="36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 центра.".</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23" w:id="369"/>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369"/>
    <w:bookmarkStart w:name="z424" w:id="370"/>
    <w:p>
      <w:pPr>
        <w:spacing w:after="0"/>
        <w:ind w:left="0"/>
        <w:jc w:val="both"/>
      </w:pPr>
      <w:r>
        <w:rPr>
          <w:rFonts w:ascii="Times New Roman"/>
          <w:b w:val="false"/>
          <w:i w:val="false"/>
          <w:color w:val="000000"/>
          <w:sz w:val="28"/>
        </w:rPr>
        <w:t>
      пункт 17 на казахском языке исключить;</w:t>
      </w:r>
    </w:p>
    <w:bookmarkEnd w:id="370"/>
    <w:bookmarkStart w:name="z425" w:id="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7" w:id="372"/>
    <w:p>
      <w:pPr>
        <w:spacing w:after="0"/>
        <w:ind w:left="0"/>
        <w:jc w:val="both"/>
      </w:pPr>
      <w:r>
        <w:rPr>
          <w:rFonts w:ascii="Times New Roman"/>
          <w:b w:val="false"/>
          <w:i w:val="false"/>
          <w:color w:val="000000"/>
          <w:sz w:val="28"/>
        </w:rPr>
        <w:t>
      "3. Государственная услуга оказывается Министерством и территориальными органами юстиции (далее – услугодатель).</w:t>
      </w:r>
    </w:p>
    <w:bookmarkEnd w:id="372"/>
    <w:bookmarkStart w:name="z428" w:id="3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73"/>
    <w:bookmarkStart w:name="z429" w:id="37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74"/>
    <w:bookmarkStart w:name="z430" w:id="375"/>
    <w:p>
      <w:pPr>
        <w:spacing w:after="0"/>
        <w:ind w:left="0"/>
        <w:jc w:val="both"/>
      </w:pPr>
      <w:r>
        <w:rPr>
          <w:rFonts w:ascii="Times New Roman"/>
          <w:b w:val="false"/>
          <w:i w:val="false"/>
          <w:color w:val="000000"/>
          <w:sz w:val="28"/>
        </w:rPr>
        <w:t>
      2) через веб-портал "электронного правительства" www.egov.kz (далее – портал).".</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32" w:id="376"/>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p>
    <w:bookmarkEnd w:id="376"/>
    <w:bookmarkStart w:name="z433" w:id="377"/>
    <w:p>
      <w:pPr>
        <w:spacing w:after="0"/>
        <w:ind w:left="0"/>
        <w:jc w:val="both"/>
      </w:pPr>
      <w:r>
        <w:rPr>
          <w:rFonts w:ascii="Times New Roman"/>
          <w:b w:val="false"/>
          <w:i w:val="false"/>
          <w:color w:val="000000"/>
          <w:sz w:val="28"/>
        </w:rPr>
        <w:t>
      на портал:</w:t>
      </w:r>
    </w:p>
    <w:bookmarkEnd w:id="377"/>
    <w:bookmarkStart w:name="z434" w:id="378"/>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bookmarkEnd w:id="378"/>
    <w:bookmarkStart w:name="z435" w:id="379"/>
    <w:p>
      <w:pPr>
        <w:spacing w:after="0"/>
        <w:ind w:left="0"/>
        <w:jc w:val="both"/>
      </w:pPr>
      <w:r>
        <w:rPr>
          <w:rFonts w:ascii="Times New Roman"/>
          <w:b w:val="false"/>
          <w:i w:val="false"/>
          <w:color w:val="000000"/>
          <w:sz w:val="28"/>
        </w:rPr>
        <w:t>
      в Государственную корпорацию:</w:t>
      </w:r>
    </w:p>
    <w:bookmarkEnd w:id="379"/>
    <w:bookmarkStart w:name="z436" w:id="380"/>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по месту нахождения услугодателя, не позднее десяти рабочих дней не по месту нахождения услугодателя, следующих за днем подачи заявления о государственной регистрации ликвидации юридического лица с приложением необходимых документов.</w:t>
      </w:r>
    </w:p>
    <w:bookmarkEnd w:id="380"/>
    <w:bookmarkStart w:name="z437" w:id="381"/>
    <w:p>
      <w:pPr>
        <w:spacing w:after="0"/>
        <w:ind w:left="0"/>
        <w:jc w:val="both"/>
      </w:pPr>
      <w:r>
        <w:rPr>
          <w:rFonts w:ascii="Times New Roman"/>
          <w:b w:val="false"/>
          <w:i w:val="false"/>
          <w:color w:val="000000"/>
          <w:sz w:val="28"/>
        </w:rPr>
        <w:t>
      В Государственную корпорацию услугодатель предоставляет результат оказания государственной услуги за день до окончания срока оказания государственной услуги.</w:t>
      </w:r>
    </w:p>
    <w:bookmarkEnd w:id="381"/>
    <w:bookmarkStart w:name="z438" w:id="382"/>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382"/>
    <w:bookmarkStart w:name="z439" w:id="383"/>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383"/>
    <w:bookmarkStart w:name="z440" w:id="384"/>
    <w:p>
      <w:pPr>
        <w:spacing w:after="0"/>
        <w:ind w:left="0"/>
        <w:jc w:val="both"/>
      </w:pPr>
      <w:r>
        <w:rPr>
          <w:rFonts w:ascii="Times New Roman"/>
          <w:b w:val="false"/>
          <w:i w:val="false"/>
          <w:color w:val="000000"/>
          <w:sz w:val="28"/>
        </w:rPr>
        <w:t>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384"/>
    <w:bookmarkStart w:name="z441" w:id="385"/>
    <w:p>
      <w:pPr>
        <w:spacing w:after="0"/>
        <w:ind w:left="0"/>
        <w:jc w:val="both"/>
      </w:pPr>
      <w:r>
        <w:rPr>
          <w:rFonts w:ascii="Times New Roman"/>
          <w:b w:val="false"/>
          <w:i w:val="false"/>
          <w:color w:val="000000"/>
          <w:sz w:val="28"/>
        </w:rPr>
        <w:t>
      Государственную регистрацию ликвидации банков, общественных и религиозных объединений с республиканским и региональным статусами, в том числе политических партий, и снятия с учетной регистрации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385"/>
    <w:bookmarkStart w:name="z442" w:id="386"/>
    <w:p>
      <w:pPr>
        <w:spacing w:after="0"/>
        <w:ind w:left="0"/>
        <w:jc w:val="both"/>
      </w:pPr>
      <w:r>
        <w:rPr>
          <w:rFonts w:ascii="Times New Roman"/>
          <w:b w:val="false"/>
          <w:i w:val="false"/>
          <w:color w:val="000000"/>
          <w:sz w:val="28"/>
        </w:rPr>
        <w:t>
      Государственная регистрация ликвидации общественных и религиозных объединений с местным статусом, фондов и объединений юридических лиц, и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 городов Астаны и Алматы.</w:t>
      </w:r>
    </w:p>
    <w:bookmarkEnd w:id="386"/>
    <w:bookmarkStart w:name="z443" w:id="387"/>
    <w:p>
      <w:pPr>
        <w:spacing w:after="0"/>
        <w:ind w:left="0"/>
        <w:jc w:val="both"/>
      </w:pPr>
      <w:r>
        <w:rPr>
          <w:rFonts w:ascii="Times New Roman"/>
          <w:b w:val="false"/>
          <w:i w:val="false"/>
          <w:color w:val="000000"/>
          <w:sz w:val="28"/>
        </w:rPr>
        <w:t>
      Государственную регистрацию ликвидации созданных, реорганизованных и ликвидированных юридических лиц, и снятия с учетной регистрации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5" w:id="388"/>
    <w:p>
      <w:pPr>
        <w:spacing w:after="0"/>
        <w:ind w:left="0"/>
        <w:jc w:val="both"/>
      </w:pPr>
      <w:r>
        <w:rPr>
          <w:rFonts w:ascii="Times New Roman"/>
          <w:b w:val="false"/>
          <w:i w:val="false"/>
          <w:color w:val="000000"/>
          <w:sz w:val="28"/>
        </w:rPr>
        <w:t>
      "5. Форма оказания государственной услуги: электронная.".</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47" w:id="389"/>
    <w:p>
      <w:pPr>
        <w:spacing w:after="0"/>
        <w:ind w:left="0"/>
        <w:jc w:val="both"/>
      </w:pPr>
      <w:r>
        <w:rPr>
          <w:rFonts w:ascii="Times New Roman"/>
          <w:b w:val="false"/>
          <w:i w:val="false"/>
          <w:color w:val="000000"/>
          <w:sz w:val="28"/>
        </w:rPr>
        <w:t>
      "6. Результат оказания государственной услуги:</w:t>
      </w:r>
    </w:p>
    <w:bookmarkEnd w:id="389"/>
    <w:bookmarkStart w:name="z448" w:id="390"/>
    <w:p>
      <w:pPr>
        <w:spacing w:after="0"/>
        <w:ind w:left="0"/>
        <w:jc w:val="both"/>
      </w:pPr>
      <w:r>
        <w:rPr>
          <w:rFonts w:ascii="Times New Roman"/>
          <w:b w:val="false"/>
          <w:i w:val="false"/>
          <w:color w:val="000000"/>
          <w:sz w:val="28"/>
        </w:rPr>
        <w:t xml:space="preserve">
      приказ о государственной регистрации прекращения деятельности юридического лица или о снятия с учетной регистрации филиала и представительства либо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390"/>
    <w:bookmarkStart w:name="z449" w:id="391"/>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мотивированный отказ в оказания государственной услуги в форме электронного документа, удостоверенного электронно-цифровой подписью (далее – ЭЦП).</w:t>
      </w:r>
    </w:p>
    <w:bookmarkEnd w:id="391"/>
    <w:bookmarkStart w:name="z450" w:id="39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пунктом 9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92"/>
    <w:bookmarkStart w:name="z451" w:id="39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53" w:id="394"/>
    <w:p>
      <w:pPr>
        <w:spacing w:after="0"/>
        <w:ind w:left="0"/>
        <w:jc w:val="both"/>
      </w:pPr>
      <w:r>
        <w:rPr>
          <w:rFonts w:ascii="Times New Roman"/>
          <w:b w:val="false"/>
          <w:i w:val="false"/>
          <w:color w:val="000000"/>
          <w:sz w:val="28"/>
        </w:rPr>
        <w:t>
      "8. График работы:</w:t>
      </w:r>
    </w:p>
    <w:bookmarkEnd w:id="394"/>
    <w:bookmarkStart w:name="z454" w:id="395"/>
    <w:p>
      <w:pPr>
        <w:spacing w:after="0"/>
        <w:ind w:left="0"/>
        <w:jc w:val="both"/>
      </w:pPr>
      <w:r>
        <w:rPr>
          <w:rFonts w:ascii="Times New Roman"/>
          <w:b w:val="false"/>
          <w:i w:val="false"/>
          <w:color w:val="000000"/>
          <w:sz w:val="28"/>
        </w:rPr>
        <w:t>
      1) услугодателей:</w:t>
      </w:r>
    </w:p>
    <w:bookmarkEnd w:id="395"/>
    <w:bookmarkStart w:name="z455" w:id="396"/>
    <w:p>
      <w:pPr>
        <w:spacing w:after="0"/>
        <w:ind w:left="0"/>
        <w:jc w:val="both"/>
      </w:pPr>
      <w:r>
        <w:rPr>
          <w:rFonts w:ascii="Times New Roman"/>
          <w:b w:val="false"/>
          <w:i w:val="false"/>
          <w:color w:val="000000"/>
          <w:sz w:val="28"/>
        </w:rPr>
        <w:t xml:space="preserve">
      в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96"/>
    <w:bookmarkStart w:name="z456" w:id="397"/>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с 9.00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в соответствии с установленным графиком работы.</w:t>
      </w:r>
    </w:p>
    <w:bookmarkEnd w:id="397"/>
    <w:bookmarkStart w:name="z457" w:id="398"/>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bookmarkEnd w:id="398"/>
    <w:bookmarkStart w:name="z458" w:id="399"/>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60" w:id="40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400"/>
    <w:bookmarkStart w:name="z461" w:id="401"/>
    <w:p>
      <w:pPr>
        <w:spacing w:after="0"/>
        <w:ind w:left="0"/>
        <w:jc w:val="both"/>
      </w:pPr>
      <w:r>
        <w:rPr>
          <w:rFonts w:ascii="Times New Roman"/>
          <w:b w:val="false"/>
          <w:i w:val="false"/>
          <w:color w:val="000000"/>
          <w:sz w:val="28"/>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01"/>
    <w:bookmarkStart w:name="z462" w:id="402"/>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(при ее наличии);</w:t>
      </w:r>
    </w:p>
    <w:bookmarkEnd w:id="402"/>
    <w:bookmarkStart w:name="z463" w:id="403"/>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bookmarkEnd w:id="403"/>
    <w:bookmarkStart w:name="z464" w:id="404"/>
    <w:p>
      <w:pPr>
        <w:spacing w:after="0"/>
        <w:ind w:left="0"/>
        <w:jc w:val="both"/>
      </w:pPr>
      <w:r>
        <w:rPr>
          <w:rFonts w:ascii="Times New Roman"/>
          <w:b w:val="false"/>
          <w:i w:val="false"/>
          <w:color w:val="000000"/>
          <w:sz w:val="28"/>
        </w:rPr>
        <w:t>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404"/>
    <w:bookmarkStart w:name="z465" w:id="405"/>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End w:id="405"/>
    <w:bookmarkStart w:name="z466" w:id="406"/>
    <w:p>
      <w:pPr>
        <w:spacing w:after="0"/>
        <w:ind w:left="0"/>
        <w:jc w:val="both"/>
      </w:pPr>
      <w:r>
        <w:rPr>
          <w:rFonts w:ascii="Times New Roman"/>
          <w:b w:val="false"/>
          <w:i w:val="false"/>
          <w:color w:val="000000"/>
          <w:sz w:val="28"/>
        </w:rPr>
        <w:t>
      5) документ об уничтожении печати юридического лица (при наличии);</w:t>
      </w:r>
    </w:p>
    <w:bookmarkEnd w:id="406"/>
    <w:bookmarkStart w:name="z467" w:id="407"/>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bookmarkEnd w:id="407"/>
    <w:bookmarkStart w:name="z468" w:id="408"/>
    <w:p>
      <w:pPr>
        <w:spacing w:after="0"/>
        <w:ind w:left="0"/>
        <w:jc w:val="both"/>
      </w:pPr>
      <w:r>
        <w:rPr>
          <w:rFonts w:ascii="Times New Roman"/>
          <w:b w:val="false"/>
          <w:i w:val="false"/>
          <w:color w:val="000000"/>
          <w:sz w:val="28"/>
        </w:rPr>
        <w:t>
      7) учредительные документы;</w:t>
      </w:r>
    </w:p>
    <w:bookmarkEnd w:id="408"/>
    <w:bookmarkStart w:name="z469" w:id="409"/>
    <w:p>
      <w:pPr>
        <w:spacing w:after="0"/>
        <w:ind w:left="0"/>
        <w:jc w:val="both"/>
      </w:pPr>
      <w:r>
        <w:rPr>
          <w:rFonts w:ascii="Times New Roman"/>
          <w:b w:val="false"/>
          <w:i w:val="false"/>
          <w:color w:val="000000"/>
          <w:sz w:val="28"/>
        </w:rPr>
        <w:t>
      8) в случаях, предусмотренных законодательством Республики Казахстан, дополнительно предоставляются:</w:t>
      </w:r>
    </w:p>
    <w:bookmarkEnd w:id="409"/>
    <w:bookmarkStart w:name="z470" w:id="410"/>
    <w:p>
      <w:pPr>
        <w:spacing w:after="0"/>
        <w:ind w:left="0"/>
        <w:jc w:val="both"/>
      </w:pPr>
      <w:r>
        <w:rPr>
          <w:rFonts w:ascii="Times New Roman"/>
          <w:b w:val="false"/>
          <w:i w:val="false"/>
          <w:color w:val="000000"/>
          <w:sz w:val="28"/>
        </w:rPr>
        <w:t>
      для субъекта естественной монополии предоставляется предварительное согласие уполномоченного органа, осуществляющего руководство в сферах естественных монополий;</w:t>
      </w:r>
    </w:p>
    <w:bookmarkEnd w:id="410"/>
    <w:bookmarkStart w:name="z471" w:id="411"/>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получателем услуги представляются:</w:t>
      </w:r>
    </w:p>
    <w:bookmarkEnd w:id="411"/>
    <w:bookmarkStart w:name="z472" w:id="412"/>
    <w:p>
      <w:pPr>
        <w:spacing w:after="0"/>
        <w:ind w:left="0"/>
        <w:jc w:val="both"/>
      </w:pPr>
      <w:r>
        <w:rPr>
          <w:rFonts w:ascii="Times New Roman"/>
          <w:b w:val="false"/>
          <w:i w:val="false"/>
          <w:color w:val="000000"/>
          <w:sz w:val="28"/>
        </w:rPr>
        <w:t>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412"/>
    <w:bookmarkStart w:name="z473" w:id="413"/>
    <w:p>
      <w:pPr>
        <w:spacing w:after="0"/>
        <w:ind w:left="0"/>
        <w:jc w:val="both"/>
      </w:pPr>
      <w:r>
        <w:rPr>
          <w:rFonts w:ascii="Times New Roman"/>
          <w:b w:val="false"/>
          <w:i w:val="false"/>
          <w:color w:val="000000"/>
          <w:sz w:val="28"/>
        </w:rPr>
        <w:t>
      копия договора купли-продажи имущественного комплекса государственного предприятия;</w:t>
      </w:r>
    </w:p>
    <w:bookmarkEnd w:id="413"/>
    <w:bookmarkStart w:name="z474" w:id="414"/>
    <w:p>
      <w:pPr>
        <w:spacing w:after="0"/>
        <w:ind w:left="0"/>
        <w:jc w:val="both"/>
      </w:pPr>
      <w:r>
        <w:rPr>
          <w:rFonts w:ascii="Times New Roman"/>
          <w:b w:val="false"/>
          <w:i w:val="false"/>
          <w:color w:val="000000"/>
          <w:sz w:val="28"/>
        </w:rPr>
        <w:t>
      копия передаточного акта государственного предприятия;</w:t>
      </w:r>
    </w:p>
    <w:bookmarkEnd w:id="414"/>
    <w:bookmarkStart w:name="z475" w:id="415"/>
    <w:p>
      <w:pPr>
        <w:spacing w:after="0"/>
        <w:ind w:left="0"/>
        <w:jc w:val="both"/>
      </w:pPr>
      <w:r>
        <w:rPr>
          <w:rFonts w:ascii="Times New Roman"/>
          <w:b w:val="false"/>
          <w:i w:val="false"/>
          <w:color w:val="000000"/>
          <w:sz w:val="28"/>
        </w:rPr>
        <w:t>
      9) для снятия с учетной регистрации филиала и представительства получатели государственных услуг предоставляют следующие документы:</w:t>
      </w:r>
    </w:p>
    <w:bookmarkEnd w:id="415"/>
    <w:bookmarkStart w:name="z476" w:id="416"/>
    <w:p>
      <w:pPr>
        <w:spacing w:after="0"/>
        <w:ind w:left="0"/>
        <w:jc w:val="both"/>
      </w:pPr>
      <w:r>
        <w:rPr>
          <w:rFonts w:ascii="Times New Roman"/>
          <w:b w:val="false"/>
          <w:i w:val="false"/>
          <w:color w:val="000000"/>
          <w:sz w:val="28"/>
        </w:rPr>
        <w:t xml:space="preserve">
      заявление о регистрации прекращения деятельности юридического лица, филиала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16"/>
    <w:bookmarkStart w:name="z477" w:id="417"/>
    <w:p>
      <w:pPr>
        <w:spacing w:after="0"/>
        <w:ind w:left="0"/>
        <w:jc w:val="both"/>
      </w:pPr>
      <w:r>
        <w:rPr>
          <w:rFonts w:ascii="Times New Roman"/>
          <w:b w:val="false"/>
          <w:i w:val="false"/>
          <w:color w:val="000000"/>
          <w:sz w:val="28"/>
        </w:rPr>
        <w:t>
      положение о филиале (представительстве);</w:t>
      </w:r>
    </w:p>
    <w:bookmarkEnd w:id="417"/>
    <w:bookmarkStart w:name="z478" w:id="418"/>
    <w:p>
      <w:pPr>
        <w:spacing w:after="0"/>
        <w:ind w:left="0"/>
        <w:jc w:val="both"/>
      </w:pPr>
      <w:r>
        <w:rPr>
          <w:rFonts w:ascii="Times New Roman"/>
          <w:b w:val="false"/>
          <w:i w:val="false"/>
          <w:color w:val="000000"/>
          <w:sz w:val="28"/>
        </w:rPr>
        <w:t>
      квитанции или иной документ, подтверждающий уплату в бюджет регистрационного сбора за снятие с учетной регистрации филиала (представительства).</w:t>
      </w:r>
    </w:p>
    <w:bookmarkEnd w:id="418"/>
    <w:bookmarkStart w:name="z479" w:id="419"/>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p>
    <w:bookmarkEnd w:id="419"/>
    <w:bookmarkStart w:name="z480" w:id="420"/>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bookmarkEnd w:id="420"/>
    <w:bookmarkStart w:name="z481" w:id="421"/>
    <w:p>
      <w:pPr>
        <w:spacing w:after="0"/>
        <w:ind w:left="0"/>
        <w:jc w:val="both"/>
      </w:pPr>
      <w:r>
        <w:rPr>
          <w:rFonts w:ascii="Times New Roman"/>
          <w:b w:val="false"/>
          <w:i w:val="false"/>
          <w:color w:val="000000"/>
          <w:sz w:val="28"/>
        </w:rPr>
        <w:t>
      1) положения о филиале (представительстве);</w:t>
      </w:r>
    </w:p>
    <w:bookmarkEnd w:id="421"/>
    <w:bookmarkStart w:name="z482" w:id="422"/>
    <w:p>
      <w:pPr>
        <w:spacing w:after="0"/>
        <w:ind w:left="0"/>
        <w:jc w:val="both"/>
      </w:pPr>
      <w:r>
        <w:rPr>
          <w:rFonts w:ascii="Times New Roman"/>
          <w:b w:val="false"/>
          <w:i w:val="false"/>
          <w:color w:val="000000"/>
          <w:sz w:val="28"/>
        </w:rPr>
        <w:t>
      2) квитанции или иного документа, подтверждающих оплату в бюджет регистрационного сбора за снятие с учетной регистрации филиала (представительства).</w:t>
      </w:r>
    </w:p>
    <w:bookmarkEnd w:id="422"/>
    <w:bookmarkStart w:name="z483" w:id="423"/>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423"/>
    <w:bookmarkStart w:name="z484" w:id="424"/>
    <w:p>
      <w:pPr>
        <w:spacing w:after="0"/>
        <w:ind w:left="0"/>
        <w:jc w:val="both"/>
      </w:pPr>
      <w:r>
        <w:rPr>
          <w:rFonts w:ascii="Times New Roman"/>
          <w:b w:val="false"/>
          <w:i w:val="false"/>
          <w:color w:val="000000"/>
          <w:sz w:val="28"/>
        </w:rPr>
        <w:t xml:space="preserve">
      На портале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и оплатой регистрационного сбора через платежный шлюз "электронного правительства".</w:t>
      </w:r>
    </w:p>
    <w:bookmarkEnd w:id="424"/>
    <w:bookmarkStart w:name="z485" w:id="4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сбора за (в случае оплаты через ПШЭП),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филиалу (представительству), филиалу (представительству) иностранного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425"/>
    <w:bookmarkStart w:name="z486" w:id="426"/>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88" w:id="427"/>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90" w:id="42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428"/>
    <w:bookmarkStart w:name="z491" w:id="429"/>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429"/>
    <w:bookmarkStart w:name="z492" w:id="430"/>
    <w:p>
      <w:pPr>
        <w:spacing w:after="0"/>
        <w:ind w:left="0"/>
        <w:jc w:val="both"/>
      </w:pPr>
      <w:r>
        <w:rPr>
          <w:rFonts w:ascii="Times New Roman"/>
          <w:b w:val="false"/>
          <w:i w:val="false"/>
          <w:color w:val="000000"/>
          <w:sz w:val="28"/>
        </w:rPr>
        <w:t>
      2) Государственной корпорации – www.gov4с.kz.</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94" w:id="431"/>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 по вопросам оказания государственных услуг.".</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96" w:id="432"/>
    <w:p>
      <w:pPr>
        <w:spacing w:after="0"/>
        <w:ind w:left="0"/>
        <w:jc w:val="both"/>
      </w:pPr>
      <w:r>
        <w:rPr>
          <w:rFonts w:ascii="Times New Roman"/>
          <w:b w:val="false"/>
          <w:i w:val="false"/>
          <w:color w:val="000000"/>
          <w:sz w:val="28"/>
        </w:rPr>
        <w:t>
      "17. Контактный телефон справочной службы по вопросам оказания государственной услуги: 8 (7172) 58 00 58. Единый контакт-центр: 1414, 8 800 080 7777.".</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98"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из "Государственной базы данных "Юридические лица":</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0" w:id="434"/>
    <w:p>
      <w:pPr>
        <w:spacing w:after="0"/>
        <w:ind w:left="0"/>
        <w:jc w:val="both"/>
      </w:pPr>
      <w:r>
        <w:rPr>
          <w:rFonts w:ascii="Times New Roman"/>
          <w:b w:val="false"/>
          <w:i w:val="false"/>
          <w:color w:val="000000"/>
          <w:sz w:val="28"/>
        </w:rPr>
        <w:t>
      "6. Результатом оказываемой государственной услуги являются справки:</w:t>
      </w:r>
    </w:p>
    <w:bookmarkEnd w:id="434"/>
    <w:bookmarkStart w:name="z501" w:id="435"/>
    <w:p>
      <w:pPr>
        <w:spacing w:after="0"/>
        <w:ind w:left="0"/>
        <w:jc w:val="both"/>
      </w:pPr>
      <w:r>
        <w:rPr>
          <w:rFonts w:ascii="Times New Roman"/>
          <w:b w:val="false"/>
          <w:i w:val="false"/>
          <w:color w:val="000000"/>
          <w:sz w:val="28"/>
        </w:rPr>
        <w:t>
      о зарегистрированном юридическом лице, филиале или представительстве;</w:t>
      </w:r>
    </w:p>
    <w:bookmarkEnd w:id="435"/>
    <w:bookmarkStart w:name="z502" w:id="436"/>
    <w:p>
      <w:pPr>
        <w:spacing w:after="0"/>
        <w:ind w:left="0"/>
        <w:jc w:val="both"/>
      </w:pPr>
      <w:r>
        <w:rPr>
          <w:rFonts w:ascii="Times New Roman"/>
          <w:b w:val="false"/>
          <w:i w:val="false"/>
          <w:color w:val="000000"/>
          <w:sz w:val="28"/>
        </w:rPr>
        <w:t>
      о наличии филиалов и представительств юридического лица</w:t>
      </w:r>
    </w:p>
    <w:bookmarkEnd w:id="436"/>
    <w:bookmarkStart w:name="z503" w:id="437"/>
    <w:p>
      <w:pPr>
        <w:spacing w:after="0"/>
        <w:ind w:left="0"/>
        <w:jc w:val="both"/>
      </w:pPr>
      <w:r>
        <w:rPr>
          <w:rFonts w:ascii="Times New Roman"/>
          <w:b w:val="false"/>
          <w:i w:val="false"/>
          <w:color w:val="000000"/>
          <w:sz w:val="28"/>
        </w:rPr>
        <w:t>
      об участии юридического лица в других юридических лицах;</w:t>
      </w:r>
    </w:p>
    <w:bookmarkEnd w:id="437"/>
    <w:bookmarkStart w:name="z504" w:id="438"/>
    <w:p>
      <w:pPr>
        <w:spacing w:after="0"/>
        <w:ind w:left="0"/>
        <w:jc w:val="both"/>
      </w:pPr>
      <w:r>
        <w:rPr>
          <w:rFonts w:ascii="Times New Roman"/>
          <w:b w:val="false"/>
          <w:i w:val="false"/>
          <w:color w:val="000000"/>
          <w:sz w:val="28"/>
        </w:rPr>
        <w:t>
      об участии физического лица в юридических лицах, филиалах и представительствах;</w:t>
      </w:r>
    </w:p>
    <w:bookmarkEnd w:id="438"/>
    <w:bookmarkStart w:name="z505" w:id="439"/>
    <w:p>
      <w:pPr>
        <w:spacing w:after="0"/>
        <w:ind w:left="0"/>
        <w:jc w:val="both"/>
      </w:pPr>
      <w:r>
        <w:rPr>
          <w:rFonts w:ascii="Times New Roman"/>
          <w:b w:val="false"/>
          <w:i w:val="false"/>
          <w:color w:val="000000"/>
          <w:sz w:val="28"/>
        </w:rPr>
        <w:t>
      о признании юридического лица бездействующим юридическим лицом или причастности его участников к бездействующим юридическим лицам;</w:t>
      </w:r>
    </w:p>
    <w:bookmarkEnd w:id="439"/>
    <w:bookmarkStart w:name="z506" w:id="440"/>
    <w:p>
      <w:pPr>
        <w:spacing w:after="0"/>
        <w:ind w:left="0"/>
        <w:jc w:val="both"/>
      </w:pPr>
      <w:r>
        <w:rPr>
          <w:rFonts w:ascii="Times New Roman"/>
          <w:b w:val="false"/>
          <w:i w:val="false"/>
          <w:color w:val="000000"/>
          <w:sz w:val="28"/>
        </w:rPr>
        <w:t>
      о совпадении наименования создаваемого юридического лица с наименованием зарегистрированного хозяйствующего субъекта;</w:t>
      </w:r>
    </w:p>
    <w:bookmarkEnd w:id="440"/>
    <w:bookmarkStart w:name="z507" w:id="441"/>
    <w:p>
      <w:pPr>
        <w:spacing w:after="0"/>
        <w:ind w:left="0"/>
        <w:jc w:val="both"/>
      </w:pPr>
      <w:r>
        <w:rPr>
          <w:rFonts w:ascii="Times New Roman"/>
          <w:b w:val="false"/>
          <w:i w:val="false"/>
          <w:color w:val="000000"/>
          <w:sz w:val="28"/>
        </w:rPr>
        <w:t>
      о всех регистрационных действиях юридического лица;</w:t>
      </w:r>
    </w:p>
    <w:bookmarkEnd w:id="441"/>
    <w:bookmarkStart w:name="z508" w:id="442"/>
    <w:p>
      <w:pPr>
        <w:spacing w:after="0"/>
        <w:ind w:left="0"/>
        <w:jc w:val="both"/>
      </w:pPr>
      <w:r>
        <w:rPr>
          <w:rFonts w:ascii="Times New Roman"/>
          <w:b w:val="false"/>
          <w:i w:val="false"/>
          <w:color w:val="000000"/>
          <w:sz w:val="28"/>
        </w:rPr>
        <w:t>
      о зарегистрированном юридическом лице на заданную дату;</w:t>
      </w:r>
    </w:p>
    <w:bookmarkEnd w:id="442"/>
    <w:bookmarkStart w:name="z509" w:id="443"/>
    <w:p>
      <w:pPr>
        <w:spacing w:after="0"/>
        <w:ind w:left="0"/>
        <w:jc w:val="both"/>
      </w:pPr>
      <w:r>
        <w:rPr>
          <w:rFonts w:ascii="Times New Roman"/>
          <w:b w:val="false"/>
          <w:i w:val="false"/>
          <w:color w:val="000000"/>
          <w:sz w:val="28"/>
        </w:rPr>
        <w:t>
      о последних внесенных изменениях в учредительные документы;</w:t>
      </w:r>
    </w:p>
    <w:bookmarkEnd w:id="443"/>
    <w:bookmarkStart w:name="z510" w:id="444"/>
    <w:p>
      <w:pPr>
        <w:spacing w:after="0"/>
        <w:ind w:left="0"/>
        <w:jc w:val="both"/>
      </w:pPr>
      <w:r>
        <w:rPr>
          <w:rFonts w:ascii="Times New Roman"/>
          <w:b w:val="false"/>
          <w:i w:val="false"/>
          <w:color w:val="000000"/>
          <w:sz w:val="28"/>
        </w:rPr>
        <w:t>
      о наложенных обременениях (арест) на долю юридического лица.</w:t>
      </w:r>
    </w:p>
    <w:bookmarkEnd w:id="444"/>
    <w:bookmarkStart w:name="z511" w:id="44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национальных реестрах идентификационных номеров" от 12 января 2007 года нижеследующие справки предоставляются в следующих случаях:</w:t>
      </w:r>
    </w:p>
    <w:bookmarkEnd w:id="445"/>
    <w:bookmarkStart w:name="z512" w:id="446"/>
    <w:p>
      <w:pPr>
        <w:spacing w:after="0"/>
        <w:ind w:left="0"/>
        <w:jc w:val="both"/>
      </w:pPr>
      <w:r>
        <w:rPr>
          <w:rFonts w:ascii="Times New Roman"/>
          <w:b w:val="false"/>
          <w:i w:val="false"/>
          <w:color w:val="000000"/>
          <w:sz w:val="28"/>
        </w:rPr>
        <w:t>
      справка "О признании юридического лица бездействующим юридическим лицом или причастности его участников к бездействующим юридическим лицам" в случаях:</w:t>
      </w:r>
    </w:p>
    <w:bookmarkEnd w:id="446"/>
    <w:bookmarkStart w:name="z513" w:id="447"/>
    <w:p>
      <w:pPr>
        <w:spacing w:after="0"/>
        <w:ind w:left="0"/>
        <w:jc w:val="both"/>
      </w:pPr>
      <w:r>
        <w:rPr>
          <w:rFonts w:ascii="Times New Roman"/>
          <w:b w:val="false"/>
          <w:i w:val="false"/>
          <w:color w:val="000000"/>
          <w:sz w:val="28"/>
        </w:rPr>
        <w:t>
      если юридическим лицом запрашиваются сведения о самом лице;</w:t>
      </w:r>
    </w:p>
    <w:bookmarkEnd w:id="447"/>
    <w:bookmarkStart w:name="z514" w:id="448"/>
    <w:p>
      <w:pPr>
        <w:spacing w:after="0"/>
        <w:ind w:left="0"/>
        <w:jc w:val="both"/>
      </w:pPr>
      <w:r>
        <w:rPr>
          <w:rFonts w:ascii="Times New Roman"/>
          <w:b w:val="false"/>
          <w:i w:val="false"/>
          <w:color w:val="000000"/>
          <w:sz w:val="28"/>
        </w:rPr>
        <w:t>
      если физическим лицом запрашиваются сведения о юридическом лице, в котором он является руководителем или учредителем;</w:t>
      </w:r>
    </w:p>
    <w:bookmarkEnd w:id="448"/>
    <w:bookmarkStart w:name="z515" w:id="449"/>
    <w:p>
      <w:pPr>
        <w:spacing w:after="0"/>
        <w:ind w:left="0"/>
        <w:jc w:val="both"/>
      </w:pPr>
      <w:r>
        <w:rPr>
          <w:rFonts w:ascii="Times New Roman"/>
          <w:b w:val="false"/>
          <w:i w:val="false"/>
          <w:color w:val="000000"/>
          <w:sz w:val="28"/>
        </w:rPr>
        <w:t>
      если физическим лицом запрашиваются сведения о своем участии в других юридических лицах;</w:t>
      </w:r>
    </w:p>
    <w:bookmarkEnd w:id="449"/>
    <w:bookmarkStart w:name="z516" w:id="450"/>
    <w:p>
      <w:pPr>
        <w:spacing w:after="0"/>
        <w:ind w:left="0"/>
        <w:jc w:val="both"/>
      </w:pPr>
      <w:r>
        <w:rPr>
          <w:rFonts w:ascii="Times New Roman"/>
          <w:b w:val="false"/>
          <w:i w:val="false"/>
          <w:color w:val="000000"/>
          <w:sz w:val="28"/>
        </w:rPr>
        <w:t>
      если юридическим лицом запрашиваются сведения о своем участии в других юридических лицах;</w:t>
      </w:r>
    </w:p>
    <w:bookmarkEnd w:id="450"/>
    <w:bookmarkStart w:name="z517" w:id="451"/>
    <w:p>
      <w:pPr>
        <w:spacing w:after="0"/>
        <w:ind w:left="0"/>
        <w:jc w:val="both"/>
      </w:pPr>
      <w:r>
        <w:rPr>
          <w:rFonts w:ascii="Times New Roman"/>
          <w:b w:val="false"/>
          <w:i w:val="false"/>
          <w:color w:val="000000"/>
          <w:sz w:val="28"/>
        </w:rPr>
        <w:t>
      если юридическим лицом, запрашиваются сведения о юридическом лице, в котором он является учредителем.</w:t>
      </w:r>
    </w:p>
    <w:bookmarkEnd w:id="451"/>
    <w:bookmarkStart w:name="z518" w:id="452"/>
    <w:p>
      <w:pPr>
        <w:spacing w:after="0"/>
        <w:ind w:left="0"/>
        <w:jc w:val="both"/>
      </w:pPr>
      <w:r>
        <w:rPr>
          <w:rFonts w:ascii="Times New Roman"/>
          <w:b w:val="false"/>
          <w:i w:val="false"/>
          <w:color w:val="000000"/>
          <w:sz w:val="28"/>
        </w:rPr>
        <w:t>
      справка "О наложенных обременениях (арест) на долю юридического лица" в случаях:</w:t>
      </w:r>
    </w:p>
    <w:bookmarkEnd w:id="452"/>
    <w:bookmarkStart w:name="z519" w:id="453"/>
    <w:p>
      <w:pPr>
        <w:spacing w:after="0"/>
        <w:ind w:left="0"/>
        <w:jc w:val="both"/>
      </w:pPr>
      <w:r>
        <w:rPr>
          <w:rFonts w:ascii="Times New Roman"/>
          <w:b w:val="false"/>
          <w:i w:val="false"/>
          <w:color w:val="000000"/>
          <w:sz w:val="28"/>
        </w:rPr>
        <w:t>
      если юридическим лицом запрашиваются сведения о самом лице;</w:t>
      </w:r>
    </w:p>
    <w:bookmarkEnd w:id="453"/>
    <w:bookmarkStart w:name="z520" w:id="454"/>
    <w:p>
      <w:pPr>
        <w:spacing w:after="0"/>
        <w:ind w:left="0"/>
        <w:jc w:val="both"/>
      </w:pPr>
      <w:r>
        <w:rPr>
          <w:rFonts w:ascii="Times New Roman"/>
          <w:b w:val="false"/>
          <w:i w:val="false"/>
          <w:color w:val="000000"/>
          <w:sz w:val="28"/>
        </w:rPr>
        <w:t>
      если физическим лицом запрашиваются сведения о юридическом лице, в котором он является руководителем или учредителем;</w:t>
      </w:r>
    </w:p>
    <w:bookmarkEnd w:id="454"/>
    <w:bookmarkStart w:name="z521" w:id="455"/>
    <w:p>
      <w:pPr>
        <w:spacing w:after="0"/>
        <w:ind w:left="0"/>
        <w:jc w:val="both"/>
      </w:pPr>
      <w:r>
        <w:rPr>
          <w:rFonts w:ascii="Times New Roman"/>
          <w:b w:val="false"/>
          <w:i w:val="false"/>
          <w:color w:val="000000"/>
          <w:sz w:val="28"/>
        </w:rPr>
        <w:t>
      если юридическим лицом, запрашиваются сведения о юридическом лице, в котором он является учредителем.</w:t>
      </w:r>
    </w:p>
    <w:bookmarkEnd w:id="455"/>
    <w:bookmarkStart w:name="z522" w:id="45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56"/>
    <w:bookmarkStart w:name="z523" w:id="457"/>
    <w:p>
      <w:pPr>
        <w:spacing w:after="0"/>
        <w:ind w:left="0"/>
        <w:jc w:val="both"/>
      </w:pPr>
      <w:r>
        <w:rPr>
          <w:rFonts w:ascii="Times New Roman"/>
          <w:b w:val="false"/>
          <w:i w:val="false"/>
          <w:color w:val="000000"/>
          <w:sz w:val="28"/>
        </w:rPr>
        <w:t>
      Форма предоставления результата государственной услуги – электронная.".</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25" w:id="45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458"/>
    <w:bookmarkStart w:name="z526" w:id="459"/>
    <w:p>
      <w:pPr>
        <w:spacing w:after="0"/>
        <w:ind w:left="0"/>
        <w:jc w:val="both"/>
      </w:pPr>
      <w:r>
        <w:rPr>
          <w:rFonts w:ascii="Times New Roman"/>
          <w:b w:val="false"/>
          <w:i w:val="false"/>
          <w:color w:val="000000"/>
          <w:sz w:val="28"/>
        </w:rPr>
        <w:t>
      1) в Государственную корпорацию:</w:t>
      </w:r>
    </w:p>
    <w:bookmarkEnd w:id="459"/>
    <w:bookmarkStart w:name="z527" w:id="460"/>
    <w:p>
      <w:pPr>
        <w:spacing w:after="0"/>
        <w:ind w:left="0"/>
        <w:jc w:val="both"/>
      </w:pPr>
      <w:r>
        <w:rPr>
          <w:rFonts w:ascii="Times New Roman"/>
          <w:b w:val="false"/>
          <w:i w:val="false"/>
          <w:color w:val="000000"/>
          <w:sz w:val="28"/>
        </w:rPr>
        <w:t xml:space="preserve">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 документ, удостоверяющий личность (для идентификации личности);</w:t>
      </w:r>
    </w:p>
    <w:bookmarkEnd w:id="460"/>
    <w:bookmarkStart w:name="z528" w:id="461"/>
    <w:p>
      <w:pPr>
        <w:spacing w:after="0"/>
        <w:ind w:left="0"/>
        <w:jc w:val="both"/>
      </w:pPr>
      <w:r>
        <w:rPr>
          <w:rFonts w:ascii="Times New Roman"/>
          <w:b w:val="false"/>
          <w:i w:val="false"/>
          <w:color w:val="000000"/>
          <w:sz w:val="28"/>
        </w:rPr>
        <w:t>
      2) на портал:</w:t>
      </w:r>
    </w:p>
    <w:bookmarkEnd w:id="461"/>
    <w:bookmarkStart w:name="z529" w:id="462"/>
    <w:p>
      <w:pPr>
        <w:spacing w:after="0"/>
        <w:ind w:left="0"/>
        <w:jc w:val="both"/>
      </w:pPr>
      <w:r>
        <w:rPr>
          <w:rFonts w:ascii="Times New Roman"/>
          <w:b w:val="false"/>
          <w:i w:val="false"/>
          <w:color w:val="000000"/>
          <w:sz w:val="28"/>
        </w:rPr>
        <w:t xml:space="preserve">
      электронный запрос на получение справки из Государственной базы данных "Юридические лица" по форме (далее – запрос)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где указывается вид предоставляемой информации.</w:t>
      </w:r>
    </w:p>
    <w:bookmarkEnd w:id="462"/>
    <w:bookmarkStart w:name="z530" w:id="463"/>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bookmarkEnd w:id="463"/>
    <w:bookmarkStart w:name="z531" w:id="464"/>
    <w:p>
      <w:pPr>
        <w:spacing w:after="0"/>
        <w:ind w:left="0"/>
        <w:jc w:val="both"/>
      </w:pPr>
      <w:r>
        <w:rPr>
          <w:rFonts w:ascii="Times New Roman"/>
          <w:b w:val="false"/>
          <w:i w:val="false"/>
          <w:color w:val="000000"/>
          <w:sz w:val="28"/>
        </w:rPr>
        <w:t>
      Сведения о документах, удостоверяющих личность,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64"/>
    <w:bookmarkStart w:name="z532" w:id="465"/>
    <w:p>
      <w:pPr>
        <w:spacing w:after="0"/>
        <w:ind w:left="0"/>
        <w:jc w:val="both"/>
      </w:pPr>
      <w:r>
        <w:rPr>
          <w:rFonts w:ascii="Times New Roman"/>
          <w:b w:val="false"/>
          <w:i w:val="false"/>
          <w:color w:val="000000"/>
          <w:sz w:val="28"/>
        </w:rPr>
        <w:t>
      При обращении на портал услугополучателю в "личный кабинет" направляется уведомление с указанием даты и времени получения результата государственной услуги в форме электронного документа, удостоверенного электронной цифровой подписью (далее – ЭЦП).</w:t>
      </w:r>
    </w:p>
    <w:bookmarkEnd w:id="465"/>
    <w:bookmarkStart w:name="z533" w:id="466"/>
    <w:p>
      <w:pPr>
        <w:spacing w:after="0"/>
        <w:ind w:left="0"/>
        <w:jc w:val="both"/>
      </w:pPr>
      <w:r>
        <w:rPr>
          <w:rFonts w:ascii="Times New Roman"/>
          <w:b w:val="false"/>
          <w:i w:val="false"/>
          <w:color w:val="000000"/>
          <w:sz w:val="28"/>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35" w:id="467"/>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 центр: 1414, 8 800 080 7777.".</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37" w:id="46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p>
    <w:bookmarkEnd w:id="468"/>
    <w:bookmarkStart w:name="z538" w:id="469"/>
    <w:p>
      <w:pPr>
        <w:spacing w:after="0"/>
        <w:ind w:left="0"/>
        <w:jc w:val="both"/>
      </w:pPr>
      <w:r>
        <w:rPr>
          <w:rFonts w:ascii="Times New Roman"/>
          <w:b w:val="false"/>
          <w:i w:val="false"/>
          <w:color w:val="000000"/>
          <w:sz w:val="28"/>
        </w:rPr>
        <w:t>
      1) услугодателя – www. adilet.gov.kz, раздел "Государственные услуги";</w:t>
      </w:r>
    </w:p>
    <w:bookmarkEnd w:id="469"/>
    <w:bookmarkStart w:name="z539" w:id="470"/>
    <w:p>
      <w:pPr>
        <w:spacing w:after="0"/>
        <w:ind w:left="0"/>
        <w:jc w:val="both"/>
      </w:pPr>
      <w:r>
        <w:rPr>
          <w:rFonts w:ascii="Times New Roman"/>
          <w:b w:val="false"/>
          <w:i w:val="false"/>
          <w:color w:val="000000"/>
          <w:sz w:val="28"/>
        </w:rPr>
        <w:t>
      2) Государственной корпорации – www.gov4с.kz.".</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41" w:id="471"/>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543" w:id="472"/>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 центра.".</w:t>
      </w:r>
    </w:p>
    <w:bookmarkEnd w:id="472"/>
    <w:bookmarkStart w:name="z544" w:id="473"/>
    <w:p>
      <w:pPr>
        <w:spacing w:after="0"/>
        <w:ind w:left="0"/>
        <w:jc w:val="both"/>
      </w:pPr>
      <w:r>
        <w:rPr>
          <w:rFonts w:ascii="Times New Roman"/>
          <w:b w:val="false"/>
          <w:i w:val="false"/>
          <w:color w:val="000000"/>
          <w:sz w:val="28"/>
        </w:rPr>
        <w:t>
      пункт 16 изложить в следующей редакции:</w:t>
      </w:r>
    </w:p>
    <w:bookmarkEnd w:id="473"/>
    <w:bookmarkStart w:name="z545" w:id="474"/>
    <w:p>
      <w:pPr>
        <w:spacing w:after="0"/>
        <w:ind w:left="0"/>
        <w:jc w:val="both"/>
      </w:pPr>
      <w:r>
        <w:rPr>
          <w:rFonts w:ascii="Times New Roman"/>
          <w:b w:val="false"/>
          <w:i w:val="false"/>
          <w:color w:val="000000"/>
          <w:sz w:val="28"/>
        </w:rPr>
        <w:t>
      "16. Контактный телефон справочной службы по вопросам оказания государственной услуги: 8 (7172) 58 00 58. Единый контакт-центр: 1414, 8 800 080 7777.".</w:t>
      </w:r>
    </w:p>
    <w:bookmarkEnd w:id="474"/>
    <w:bookmarkStart w:name="z546" w:id="475"/>
    <w:p>
      <w:pPr>
        <w:spacing w:after="0"/>
        <w:ind w:left="0"/>
        <w:jc w:val="both"/>
      </w:pPr>
      <w:r>
        <w:rPr>
          <w:rFonts w:ascii="Times New Roman"/>
          <w:b w:val="false"/>
          <w:i w:val="false"/>
          <w:color w:val="000000"/>
          <w:sz w:val="28"/>
        </w:rPr>
        <w:t xml:space="preserve">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w:t>
      </w:r>
    </w:p>
    <w:bookmarkEnd w:id="475"/>
    <w:bookmarkStart w:name="z547" w:id="47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76"/>
    <w:bookmarkStart w:name="z548" w:id="47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77"/>
    <w:bookmarkStart w:name="z549" w:id="478"/>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478"/>
    <w:bookmarkStart w:name="z550" w:id="479"/>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End w:id="479"/>
    <w:bookmarkStart w:name="z551" w:id="48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480"/>
    <w:bookmarkStart w:name="z552" w:id="48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w:t>
      </w:r>
    </w:p>
    <w:bookmarkEnd w:id="4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Азимова</w:t>
            </w:r>
            <w:r>
              <w:rPr>
                <w:rFonts w:ascii="Times New Roman"/>
                <w:b w:val="false"/>
                <w:i w:val="false"/>
                <w:color w:val="000000"/>
                <w:sz w:val="20"/>
              </w:rPr>
              <w:t>
</w:t>
            </w:r>
          </w:p>
        </w:tc>
      </w:tr>
    </w:tbl>
    <w:bookmarkStart w:name="z554" w:id="48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w:t>
      </w:r>
      <w:r>
        <w:br/>
      </w:r>
      <w:r>
        <w:rPr>
          <w:rFonts w:ascii="Times New Roman"/>
          <w:b w:val="false"/>
          <w:i w:val="false"/>
          <w:color w:val="000000"/>
          <w:sz w:val="28"/>
        </w:rPr>
        <w:t>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Д. Абаев</w:t>
      </w:r>
      <w:r>
        <w:br/>
      </w:r>
      <w:r>
        <w:rPr>
          <w:rFonts w:ascii="Times New Roman"/>
          <w:b w:val="false"/>
          <w:i w:val="false"/>
          <w:color w:val="000000"/>
          <w:sz w:val="28"/>
        </w:rPr>
        <w:t>22 января 2018 год</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3"/>
          <w:p>
            <w:pPr>
              <w:spacing w:after="20"/>
              <w:ind w:left="20"/>
              <w:jc w:val="both"/>
            </w:pPr>
            <w:r>
              <w:rPr>
                <w:rFonts w:ascii="Times New Roman"/>
                <w:b w:val="false"/>
                <w:i w:val="false"/>
                <w:color w:val="000000"/>
                <w:sz w:val="20"/>
              </w:rPr>
              <w:t>
"СОГЛАСОВАН"</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4"/>
          <w:p>
            <w:pPr>
              <w:spacing w:after="20"/>
              <w:ind w:left="20"/>
              <w:jc w:val="both"/>
            </w:pPr>
            <w:r>
              <w:rPr>
                <w:rFonts w:ascii="Times New Roman"/>
                <w:b w:val="false"/>
                <w:i w:val="false"/>
                <w:color w:val="000000"/>
                <w:sz w:val="20"/>
              </w:rPr>
              <w:t>
Министр национальной экономики</w:t>
            </w:r>
          </w:p>
          <w:bookmarkEnd w:id="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5"/>
          <w:p>
            <w:pPr>
              <w:spacing w:after="20"/>
              <w:ind w:left="20"/>
              <w:jc w:val="both"/>
            </w:pPr>
            <w:r>
              <w:rPr>
                <w:rFonts w:ascii="Times New Roman"/>
                <w:b w:val="false"/>
                <w:i w:val="false"/>
                <w:color w:val="000000"/>
                <w:sz w:val="20"/>
              </w:rPr>
              <w:t>
Республики Казахстан</w:t>
            </w:r>
          </w:p>
          <w:bookmarkEnd w:id="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6"/>
          <w:p>
            <w:pPr>
              <w:spacing w:after="20"/>
              <w:ind w:left="20"/>
              <w:jc w:val="both"/>
            </w:pPr>
            <w:r>
              <w:rPr>
                <w:rFonts w:ascii="Times New Roman"/>
                <w:b w:val="false"/>
                <w:i w:val="false"/>
                <w:color w:val="000000"/>
                <w:sz w:val="20"/>
              </w:rPr>
              <w:t>
_______________ Т. Сулейменов</w:t>
            </w:r>
          </w:p>
          <w:bookmarkEnd w:id="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7"/>
          <w:p>
            <w:pPr>
              <w:spacing w:after="20"/>
              <w:ind w:left="20"/>
              <w:jc w:val="both"/>
            </w:pPr>
            <w:r>
              <w:rPr>
                <w:rFonts w:ascii="Times New Roman"/>
                <w:b w:val="false"/>
                <w:i w:val="false"/>
                <w:color w:val="000000"/>
                <w:sz w:val="20"/>
              </w:rPr>
              <w:t>
"___"__________2018 год</w:t>
            </w:r>
          </w:p>
          <w:bookmarkEnd w:id="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Р. Даленов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"___"__________2018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bl>
    <w:bookmarkStart w:name="z562" w:id="488"/>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9"/>
          <w:p>
            <w:pPr>
              <w:spacing w:after="20"/>
              <w:ind w:left="20"/>
              <w:jc w:val="both"/>
            </w:pPr>
            <w:r>
              <w:rPr>
                <w:rFonts w:ascii="Times New Roman"/>
                <w:b w:val="false"/>
                <w:i w:val="false"/>
                <w:color w:val="000000"/>
                <w:sz w:val="20"/>
              </w:rPr>
              <w:t>
№ п/п</w:t>
            </w:r>
          </w:p>
          <w:bookmarkEnd w:id="489"/>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0"/>
          <w:p>
            <w:pPr>
              <w:spacing w:after="20"/>
              <w:ind w:left="20"/>
              <w:jc w:val="both"/>
            </w:pPr>
            <w:r>
              <w:rPr>
                <w:rFonts w:ascii="Times New Roman"/>
                <w:b w:val="false"/>
                <w:i w:val="false"/>
                <w:color w:val="000000"/>
                <w:sz w:val="20"/>
              </w:rPr>
              <w:t>
1</w:t>
            </w:r>
          </w:p>
          <w:bookmarkEnd w:id="490"/>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1"/>
          <w:p>
            <w:pPr>
              <w:spacing w:after="20"/>
              <w:ind w:left="20"/>
              <w:jc w:val="both"/>
            </w:pPr>
            <w:r>
              <w:rPr>
                <w:rFonts w:ascii="Times New Roman"/>
                <w:b w:val="false"/>
                <w:i w:val="false"/>
                <w:color w:val="000000"/>
                <w:sz w:val="20"/>
              </w:rPr>
              <w:t>
1.</w:t>
            </w:r>
          </w:p>
          <w:bookmarkEnd w:id="491"/>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2"/>
          <w:p>
            <w:pPr>
              <w:spacing w:after="20"/>
              <w:ind w:left="20"/>
              <w:jc w:val="both"/>
            </w:pPr>
            <w:r>
              <w:rPr>
                <w:rFonts w:ascii="Times New Roman"/>
                <w:b w:val="false"/>
                <w:i w:val="false"/>
                <w:color w:val="000000"/>
                <w:sz w:val="20"/>
              </w:rPr>
              <w:t>
1.1.</w:t>
            </w:r>
          </w:p>
          <w:bookmarkEnd w:id="492"/>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3"/>
          <w:p>
            <w:pPr>
              <w:spacing w:after="20"/>
              <w:ind w:left="20"/>
              <w:jc w:val="both"/>
            </w:pPr>
            <w:r>
              <w:rPr>
                <w:rFonts w:ascii="Times New Roman"/>
                <w:b w:val="false"/>
                <w:i w:val="false"/>
                <w:color w:val="000000"/>
                <w:sz w:val="20"/>
              </w:rPr>
              <w:t>
1.1.1</w:t>
            </w:r>
          </w:p>
          <w:bookmarkEnd w:id="493"/>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4"/>
          <w:p>
            <w:pPr>
              <w:spacing w:after="20"/>
              <w:ind w:left="20"/>
              <w:jc w:val="both"/>
            </w:pPr>
            <w:r>
              <w:rPr>
                <w:rFonts w:ascii="Times New Roman"/>
                <w:b w:val="false"/>
                <w:i w:val="false"/>
                <w:color w:val="000000"/>
                <w:sz w:val="20"/>
              </w:rPr>
              <w:t>
1.1.2</w:t>
            </w:r>
          </w:p>
          <w:bookmarkEnd w:id="494"/>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5"/>
          <w:p>
            <w:pPr>
              <w:spacing w:after="20"/>
              <w:ind w:left="20"/>
              <w:jc w:val="both"/>
            </w:pPr>
            <w:r>
              <w:rPr>
                <w:rFonts w:ascii="Times New Roman"/>
                <w:b w:val="false"/>
                <w:i w:val="false"/>
                <w:color w:val="000000"/>
                <w:sz w:val="20"/>
              </w:rPr>
              <w:t>
1.1.3</w:t>
            </w:r>
          </w:p>
          <w:bookmarkEnd w:id="495"/>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6"/>
          <w:p>
            <w:pPr>
              <w:spacing w:after="20"/>
              <w:ind w:left="20"/>
              <w:jc w:val="both"/>
            </w:pPr>
            <w:r>
              <w:rPr>
                <w:rFonts w:ascii="Times New Roman"/>
                <w:b w:val="false"/>
                <w:i w:val="false"/>
                <w:color w:val="000000"/>
                <w:sz w:val="20"/>
              </w:rPr>
              <w:t>
1.2.</w:t>
            </w:r>
          </w:p>
          <w:bookmarkEnd w:id="496"/>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7"/>
          <w:p>
            <w:pPr>
              <w:spacing w:after="20"/>
              <w:ind w:left="20"/>
              <w:jc w:val="both"/>
            </w:pPr>
            <w:r>
              <w:rPr>
                <w:rFonts w:ascii="Times New Roman"/>
                <w:b w:val="false"/>
                <w:i w:val="false"/>
                <w:color w:val="000000"/>
                <w:sz w:val="20"/>
              </w:rPr>
              <w:t>
1.2.1</w:t>
            </w:r>
          </w:p>
          <w:bookmarkEnd w:id="497"/>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8"/>
          <w:p>
            <w:pPr>
              <w:spacing w:after="20"/>
              <w:ind w:left="20"/>
              <w:jc w:val="both"/>
            </w:pPr>
            <w:r>
              <w:rPr>
                <w:rFonts w:ascii="Times New Roman"/>
                <w:b w:val="false"/>
                <w:i w:val="false"/>
                <w:color w:val="000000"/>
                <w:sz w:val="20"/>
              </w:rPr>
              <w:t>
1.2.2</w:t>
            </w:r>
          </w:p>
          <w:bookmarkEnd w:id="498"/>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9"/>
          <w:p>
            <w:pPr>
              <w:spacing w:after="20"/>
              <w:ind w:left="20"/>
              <w:jc w:val="both"/>
            </w:pPr>
            <w:r>
              <w:rPr>
                <w:rFonts w:ascii="Times New Roman"/>
                <w:b w:val="false"/>
                <w:i w:val="false"/>
                <w:color w:val="000000"/>
                <w:sz w:val="20"/>
              </w:rPr>
              <w:t>
1.3.</w:t>
            </w:r>
          </w:p>
          <w:bookmarkEnd w:id="499"/>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0"/>
          <w:p>
            <w:pPr>
              <w:spacing w:after="20"/>
              <w:ind w:left="20"/>
              <w:jc w:val="both"/>
            </w:pPr>
            <w:r>
              <w:rPr>
                <w:rFonts w:ascii="Times New Roman"/>
                <w:b w:val="false"/>
                <w:i w:val="false"/>
                <w:color w:val="000000"/>
                <w:sz w:val="20"/>
              </w:rPr>
              <w:t>
1.3.1</w:t>
            </w:r>
          </w:p>
          <w:bookmarkEnd w:id="500"/>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1"/>
          <w:p>
            <w:pPr>
              <w:spacing w:after="20"/>
              <w:ind w:left="20"/>
              <w:jc w:val="both"/>
            </w:pPr>
            <w:r>
              <w:rPr>
                <w:rFonts w:ascii="Times New Roman"/>
                <w:b w:val="false"/>
                <w:i w:val="false"/>
                <w:color w:val="000000"/>
                <w:sz w:val="20"/>
              </w:rPr>
              <w:t>
1.3.2</w:t>
            </w:r>
          </w:p>
          <w:bookmarkEnd w:id="501"/>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 их</w:t>
            </w:r>
            <w:r>
              <w:br/>
            </w:r>
            <w:r>
              <w:rPr>
                <w:rFonts w:ascii="Times New Roman"/>
                <w:b w:val="false"/>
                <w:i w:val="false"/>
                <w:color w:val="000000"/>
                <w:sz w:val="20"/>
              </w:rPr>
              <w:t>филиалов и представительств"</w:t>
            </w:r>
          </w:p>
        </w:tc>
      </w:tr>
    </w:tbl>
    <w:bookmarkStart w:name="z577" w:id="502"/>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3"/>
          <w:p>
            <w:pPr>
              <w:spacing w:after="20"/>
              <w:ind w:left="20"/>
              <w:jc w:val="both"/>
            </w:pPr>
            <w:r>
              <w:rPr>
                <w:rFonts w:ascii="Times New Roman"/>
                <w:b w:val="false"/>
                <w:i w:val="false"/>
                <w:color w:val="000000"/>
                <w:sz w:val="20"/>
              </w:rPr>
              <w:t>
№ п/п</w:t>
            </w:r>
          </w:p>
          <w:bookmarkEnd w:id="503"/>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04"/>
          <w:p>
            <w:pPr>
              <w:spacing w:after="20"/>
              <w:ind w:left="20"/>
              <w:jc w:val="both"/>
            </w:pPr>
            <w:r>
              <w:rPr>
                <w:rFonts w:ascii="Times New Roman"/>
                <w:b w:val="false"/>
                <w:i w:val="false"/>
                <w:color w:val="000000"/>
                <w:sz w:val="20"/>
              </w:rPr>
              <w:t>
1</w:t>
            </w:r>
          </w:p>
          <w:bookmarkEnd w:id="504"/>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5"/>
          <w:p>
            <w:pPr>
              <w:spacing w:after="20"/>
              <w:ind w:left="20"/>
              <w:jc w:val="both"/>
            </w:pPr>
            <w:r>
              <w:rPr>
                <w:rFonts w:ascii="Times New Roman"/>
                <w:b w:val="false"/>
                <w:i w:val="false"/>
                <w:color w:val="000000"/>
                <w:sz w:val="20"/>
              </w:rPr>
              <w:t>
1.</w:t>
            </w:r>
          </w:p>
          <w:bookmarkEnd w:id="505"/>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6"/>
          <w:p>
            <w:pPr>
              <w:spacing w:after="20"/>
              <w:ind w:left="20"/>
              <w:jc w:val="both"/>
            </w:pPr>
            <w:r>
              <w:rPr>
                <w:rFonts w:ascii="Times New Roman"/>
                <w:b w:val="false"/>
                <w:i w:val="false"/>
                <w:color w:val="000000"/>
                <w:sz w:val="20"/>
              </w:rPr>
              <w:t>
1.1.</w:t>
            </w:r>
          </w:p>
          <w:bookmarkEnd w:id="506"/>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7"/>
          <w:p>
            <w:pPr>
              <w:spacing w:after="20"/>
              <w:ind w:left="20"/>
              <w:jc w:val="both"/>
            </w:pPr>
            <w:r>
              <w:rPr>
                <w:rFonts w:ascii="Times New Roman"/>
                <w:b w:val="false"/>
                <w:i w:val="false"/>
                <w:color w:val="000000"/>
                <w:sz w:val="20"/>
              </w:rPr>
              <w:t>
1.1.1</w:t>
            </w:r>
          </w:p>
          <w:bookmarkEnd w:id="507"/>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8"/>
          <w:p>
            <w:pPr>
              <w:spacing w:after="20"/>
              <w:ind w:left="20"/>
              <w:jc w:val="both"/>
            </w:pPr>
            <w:r>
              <w:rPr>
                <w:rFonts w:ascii="Times New Roman"/>
                <w:b w:val="false"/>
                <w:i w:val="false"/>
                <w:color w:val="000000"/>
                <w:sz w:val="20"/>
              </w:rPr>
              <w:t>
1.1.2</w:t>
            </w:r>
          </w:p>
          <w:bookmarkEnd w:id="508"/>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9"/>
          <w:p>
            <w:pPr>
              <w:spacing w:after="20"/>
              <w:ind w:left="20"/>
              <w:jc w:val="both"/>
            </w:pPr>
            <w:r>
              <w:rPr>
                <w:rFonts w:ascii="Times New Roman"/>
                <w:b w:val="false"/>
                <w:i w:val="false"/>
                <w:color w:val="000000"/>
                <w:sz w:val="20"/>
              </w:rPr>
              <w:t>
1.1.3</w:t>
            </w:r>
          </w:p>
          <w:bookmarkEnd w:id="509"/>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0"/>
          <w:p>
            <w:pPr>
              <w:spacing w:after="20"/>
              <w:ind w:left="20"/>
              <w:jc w:val="both"/>
            </w:pPr>
            <w:r>
              <w:rPr>
                <w:rFonts w:ascii="Times New Roman"/>
                <w:b w:val="false"/>
                <w:i w:val="false"/>
                <w:color w:val="000000"/>
                <w:sz w:val="20"/>
              </w:rPr>
              <w:t>
1.2.</w:t>
            </w:r>
          </w:p>
          <w:bookmarkEnd w:id="510"/>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1"/>
          <w:p>
            <w:pPr>
              <w:spacing w:after="20"/>
              <w:ind w:left="20"/>
              <w:jc w:val="both"/>
            </w:pPr>
            <w:r>
              <w:rPr>
                <w:rFonts w:ascii="Times New Roman"/>
                <w:b w:val="false"/>
                <w:i w:val="false"/>
                <w:color w:val="000000"/>
                <w:sz w:val="20"/>
              </w:rPr>
              <w:t>
1.2.1</w:t>
            </w:r>
          </w:p>
          <w:bookmarkEnd w:id="511"/>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2"/>
          <w:p>
            <w:pPr>
              <w:spacing w:after="20"/>
              <w:ind w:left="20"/>
              <w:jc w:val="both"/>
            </w:pPr>
            <w:r>
              <w:rPr>
                <w:rFonts w:ascii="Times New Roman"/>
                <w:b w:val="false"/>
                <w:i w:val="false"/>
                <w:color w:val="000000"/>
                <w:sz w:val="20"/>
              </w:rPr>
              <w:t>
1.2.2</w:t>
            </w:r>
          </w:p>
          <w:bookmarkEnd w:id="512"/>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3"/>
          <w:p>
            <w:pPr>
              <w:spacing w:after="20"/>
              <w:ind w:left="20"/>
              <w:jc w:val="both"/>
            </w:pPr>
            <w:r>
              <w:rPr>
                <w:rFonts w:ascii="Times New Roman"/>
                <w:b w:val="false"/>
                <w:i w:val="false"/>
                <w:color w:val="000000"/>
                <w:sz w:val="20"/>
              </w:rPr>
              <w:t>
1.3.</w:t>
            </w:r>
          </w:p>
          <w:bookmarkEnd w:id="513"/>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4"/>
          <w:p>
            <w:pPr>
              <w:spacing w:after="20"/>
              <w:ind w:left="20"/>
              <w:jc w:val="both"/>
            </w:pPr>
            <w:r>
              <w:rPr>
                <w:rFonts w:ascii="Times New Roman"/>
                <w:b w:val="false"/>
                <w:i w:val="false"/>
                <w:color w:val="000000"/>
                <w:sz w:val="20"/>
              </w:rPr>
              <w:t>
1.3.1</w:t>
            </w:r>
          </w:p>
          <w:bookmarkEnd w:id="514"/>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5"/>
          <w:p>
            <w:pPr>
              <w:spacing w:after="20"/>
              <w:ind w:left="20"/>
              <w:jc w:val="both"/>
            </w:pPr>
            <w:r>
              <w:rPr>
                <w:rFonts w:ascii="Times New Roman"/>
                <w:b w:val="false"/>
                <w:i w:val="false"/>
                <w:color w:val="000000"/>
                <w:sz w:val="20"/>
              </w:rPr>
              <w:t>
1.3.2</w:t>
            </w:r>
          </w:p>
          <w:bookmarkEnd w:id="515"/>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2018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прекращения</w:t>
            </w:r>
            <w:r>
              <w:br/>
            </w:r>
            <w:r>
              <w:rPr>
                <w:rFonts w:ascii="Times New Roman"/>
                <w:b w:val="false"/>
                <w:i w:val="false"/>
                <w:color w:val="000000"/>
                <w:sz w:val="20"/>
              </w:rPr>
              <w:t>деятельности юридического</w:t>
            </w:r>
            <w:r>
              <w:br/>
            </w:r>
            <w:r>
              <w:rPr>
                <w:rFonts w:ascii="Times New Roman"/>
                <w:b w:val="false"/>
                <w:i w:val="false"/>
                <w:color w:val="000000"/>
                <w:sz w:val="20"/>
              </w:rPr>
              <w:t>лица, снятие с учетной</w:t>
            </w:r>
            <w:r>
              <w:br/>
            </w:r>
            <w:r>
              <w:rPr>
                <w:rFonts w:ascii="Times New Roman"/>
                <w:b w:val="false"/>
                <w:i w:val="false"/>
                <w:color w:val="000000"/>
                <w:sz w:val="20"/>
              </w:rPr>
              <w:t>регистрации филиала и</w:t>
            </w:r>
            <w:r>
              <w:br/>
            </w:r>
            <w:r>
              <w:rPr>
                <w:rFonts w:ascii="Times New Roman"/>
                <w:b w:val="false"/>
                <w:i w:val="false"/>
                <w:color w:val="000000"/>
                <w:sz w:val="20"/>
              </w:rPr>
              <w:t>представительства"</w:t>
            </w:r>
          </w:p>
        </w:tc>
      </w:tr>
    </w:tbl>
    <w:bookmarkStart w:name="z593" w:id="516"/>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7"/>
          <w:p>
            <w:pPr>
              <w:spacing w:after="20"/>
              <w:ind w:left="20"/>
              <w:jc w:val="both"/>
            </w:pPr>
            <w:r>
              <w:rPr>
                <w:rFonts w:ascii="Times New Roman"/>
                <w:b w:val="false"/>
                <w:i w:val="false"/>
                <w:color w:val="000000"/>
                <w:sz w:val="20"/>
              </w:rPr>
              <w:t>
№ п/п</w:t>
            </w:r>
          </w:p>
          <w:bookmarkEnd w:id="517"/>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8"/>
          <w:p>
            <w:pPr>
              <w:spacing w:after="20"/>
              <w:ind w:left="20"/>
              <w:jc w:val="both"/>
            </w:pPr>
            <w:r>
              <w:rPr>
                <w:rFonts w:ascii="Times New Roman"/>
                <w:b w:val="false"/>
                <w:i w:val="false"/>
                <w:color w:val="000000"/>
                <w:sz w:val="20"/>
              </w:rPr>
              <w:t>
1</w:t>
            </w:r>
          </w:p>
          <w:bookmarkEnd w:id="518"/>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9"/>
          <w:p>
            <w:pPr>
              <w:spacing w:after="20"/>
              <w:ind w:left="20"/>
              <w:jc w:val="both"/>
            </w:pPr>
            <w:r>
              <w:rPr>
                <w:rFonts w:ascii="Times New Roman"/>
                <w:b w:val="false"/>
                <w:i w:val="false"/>
                <w:color w:val="000000"/>
                <w:sz w:val="20"/>
              </w:rPr>
              <w:t>
1.</w:t>
            </w:r>
          </w:p>
          <w:bookmarkEnd w:id="519"/>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20"/>
          <w:p>
            <w:pPr>
              <w:spacing w:after="20"/>
              <w:ind w:left="20"/>
              <w:jc w:val="both"/>
            </w:pPr>
            <w:r>
              <w:rPr>
                <w:rFonts w:ascii="Times New Roman"/>
                <w:b w:val="false"/>
                <w:i w:val="false"/>
                <w:color w:val="000000"/>
                <w:sz w:val="20"/>
              </w:rPr>
              <w:t>
1.1.</w:t>
            </w:r>
          </w:p>
          <w:bookmarkEnd w:id="520"/>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1"/>
          <w:p>
            <w:pPr>
              <w:spacing w:after="20"/>
              <w:ind w:left="20"/>
              <w:jc w:val="both"/>
            </w:pPr>
            <w:r>
              <w:rPr>
                <w:rFonts w:ascii="Times New Roman"/>
                <w:b w:val="false"/>
                <w:i w:val="false"/>
                <w:color w:val="000000"/>
                <w:sz w:val="20"/>
              </w:rPr>
              <w:t>
1.1.1</w:t>
            </w:r>
          </w:p>
          <w:bookmarkEnd w:id="521"/>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2"/>
          <w:p>
            <w:pPr>
              <w:spacing w:after="20"/>
              <w:ind w:left="20"/>
              <w:jc w:val="both"/>
            </w:pPr>
            <w:r>
              <w:rPr>
                <w:rFonts w:ascii="Times New Roman"/>
                <w:b w:val="false"/>
                <w:i w:val="false"/>
                <w:color w:val="000000"/>
                <w:sz w:val="20"/>
              </w:rPr>
              <w:t>
1.1.2</w:t>
            </w:r>
          </w:p>
          <w:bookmarkEnd w:id="522"/>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3"/>
          <w:p>
            <w:pPr>
              <w:spacing w:after="20"/>
              <w:ind w:left="20"/>
              <w:jc w:val="both"/>
            </w:pPr>
            <w:r>
              <w:rPr>
                <w:rFonts w:ascii="Times New Roman"/>
                <w:b w:val="false"/>
                <w:i w:val="false"/>
                <w:color w:val="000000"/>
                <w:sz w:val="20"/>
              </w:rPr>
              <w:t>
1.1.3</w:t>
            </w:r>
          </w:p>
          <w:bookmarkEnd w:id="523"/>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политических партий, их филиалов и представительств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4"/>
          <w:p>
            <w:pPr>
              <w:spacing w:after="20"/>
              <w:ind w:left="20"/>
              <w:jc w:val="both"/>
            </w:pPr>
            <w:r>
              <w:rPr>
                <w:rFonts w:ascii="Times New Roman"/>
                <w:b w:val="false"/>
                <w:i w:val="false"/>
                <w:color w:val="000000"/>
                <w:sz w:val="20"/>
              </w:rPr>
              <w:t>
1.2.</w:t>
            </w:r>
          </w:p>
          <w:bookmarkEnd w:id="524"/>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5"/>
          <w:p>
            <w:pPr>
              <w:spacing w:after="20"/>
              <w:ind w:left="20"/>
              <w:jc w:val="both"/>
            </w:pPr>
            <w:r>
              <w:rPr>
                <w:rFonts w:ascii="Times New Roman"/>
                <w:b w:val="false"/>
                <w:i w:val="false"/>
                <w:color w:val="000000"/>
                <w:sz w:val="20"/>
              </w:rPr>
              <w:t>
1.2.1</w:t>
            </w:r>
          </w:p>
          <w:bookmarkEnd w:id="525"/>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государственную регистрацию прекращения деятельности, учетную регистрацию,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6"/>
          <w:p>
            <w:pPr>
              <w:spacing w:after="20"/>
              <w:ind w:left="20"/>
              <w:jc w:val="both"/>
            </w:pPr>
            <w:r>
              <w:rPr>
                <w:rFonts w:ascii="Times New Roman"/>
                <w:b w:val="false"/>
                <w:i w:val="false"/>
                <w:color w:val="000000"/>
                <w:sz w:val="20"/>
              </w:rPr>
              <w:t>
1.2.2</w:t>
            </w:r>
          </w:p>
          <w:bookmarkEnd w:id="526"/>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7"/>
          <w:p>
            <w:pPr>
              <w:spacing w:after="20"/>
              <w:ind w:left="20"/>
              <w:jc w:val="both"/>
            </w:pPr>
            <w:r>
              <w:rPr>
                <w:rFonts w:ascii="Times New Roman"/>
                <w:b w:val="false"/>
                <w:i w:val="false"/>
                <w:color w:val="000000"/>
                <w:sz w:val="20"/>
              </w:rPr>
              <w:t>
1.3.</w:t>
            </w:r>
          </w:p>
          <w:bookmarkEnd w:id="527"/>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8"/>
          <w:p>
            <w:pPr>
              <w:spacing w:after="20"/>
              <w:ind w:left="20"/>
              <w:jc w:val="both"/>
            </w:pPr>
            <w:r>
              <w:rPr>
                <w:rFonts w:ascii="Times New Roman"/>
                <w:b w:val="false"/>
                <w:i w:val="false"/>
                <w:color w:val="000000"/>
                <w:sz w:val="20"/>
              </w:rPr>
              <w:t>
1.3.1</w:t>
            </w:r>
          </w:p>
          <w:bookmarkEnd w:id="528"/>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9"/>
          <w:p>
            <w:pPr>
              <w:spacing w:after="20"/>
              <w:ind w:left="20"/>
              <w:jc w:val="both"/>
            </w:pPr>
            <w:r>
              <w:rPr>
                <w:rFonts w:ascii="Times New Roman"/>
                <w:b w:val="false"/>
                <w:i w:val="false"/>
                <w:color w:val="000000"/>
                <w:sz w:val="20"/>
              </w:rPr>
              <w:t>
1.3.2</w:t>
            </w:r>
          </w:p>
          <w:bookmarkEnd w:id="529"/>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