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0bfc" w14:textId="97a0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по Теректинскому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9 июня 2017 года № 12-5. Зарегистрировано Департаментом юстиции Западно-Казахстанской области 10 июля 2017 года № 4857. Утратило силу решением Теректинского районного маслихата Западно-Казахстанской области от 23 декабря 2022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 января 2007 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 и вывоз твердых бытовых отходов по Теректинскому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Решение Теректинского районного маслихата от 31 марта 2017 года № 11-6 "Об утверждении тарифов на сбор, вывоз, утилизацию, переработку и захоронение твердых бытовых отходов по Теректинскому району" отменить.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(В.Мустивко)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июня 2017 года № 12-5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 и вывоз твердых бытовых отходов по Теректинскому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 (без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м³ - 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- налог на добавленную стоимость.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