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6d7" w14:textId="3688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мая 2017 года № 154. Зарегистрировано Департаментом юстиции Западно-Казахстанской области 26 мая 2017 года № 4806. Утратило силу постановлением акимата Теректинского района Западно-Казахстанской области от 3 апреля 2018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сельского хозяйства Теректинского района"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5 апреля 2016 года № 91 "Об определении оптимальных сроков начала и завершения посевных работ на 2016 год" (зарегистрированное в Реестре государственной регистрации нормативных правовых актов № 4339, опубликованное 29 апреля 2016 года в газете "Теректі жаңалығы – Теректинская новь").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Уалиева Л.Ж.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распространяется на правоотношения, возникшие с 12 мая 2017 года и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2017 года № 154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2017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