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3415" w14:textId="1ef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марта 2017 года № 11-4. Зарегистрировано Департаментом юстиции Западно-Казахстанской области 11 апреля 2017 года № 4774.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 февраля 2014 года № 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№3429, опубликованное 28 февраля 2014 года в газете "Теректі жаңалығы –Теректинская новь")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вступительную 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кодексом Республики Казахстан от 4 декабря 2008 года, Законами Республики Казахстан от 28 апреля 1995 года "О льготах и социальной защите участников, инвалидов Великой Отечественной войны и лиц, приравненных к ним", от 23 января 2001 года "О местном государственном управлении и самоуправлении в Республике Казахстан", от 13 апреля 2005 года "О социальной защите инвалидов в Республике Казахстан", Указом Президента Республики Казахстан от 20 января 1998 года № 3827 "О профессиональных и иных праздниках в Республике Казахстан" и постановлением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оказания социальной помощи, установления размеров и определения перечня отдельных категорий нуждающихся граждан Теректинского района (далее – Правила) разработаны в соответствии с Бюджетным кодексом Республики Казахстан от 4 декабря 2008 года, Законами Республики Казахстан от 23 января 2001 года "О местном государственном управлении и самоуправлении в Республике Казахстан", от 28 апреля 1995 года "О льготах и социальной защите участников, инвалидов Великой Отечественной войны и лиц, приравненных к ним", от 13 апреля 2005 года "О социальной защите инвалидов в Республике Казахстан", Указом Президента Республики Казахстан от 20 января 1998 года № 3827 "О профессиональных и иных праздниках в Республике Казахстан" и постановлением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 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9)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инвалидам и детям 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12-1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графу 5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– День семьи единовременно".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М. 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"31" марта 2017 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