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c385" w14:textId="aebc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Таскалинского районного маслихата от 3 декабря 2013 года №18-1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17 мая 2017 года № 12-2. Зарегистрировано Департаментом юстиции Западно-Казахстанской области 19 июня 2017 года № 4818. Утратило силу решением Таскалинского районного маслихата Западно-Казахстанской области от 21 февраля 2020 года № 44-7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 44-7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 июня 1993 года № 1224 "Об учpеждении Дня инвалидов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 утверждении Типовых правил оказания социальной помощи, установления размеров и определения перечня отдельных категорий нуждающихся граждан"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 декабря 2013 года № 18-1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(зарегистрированное в Реестре государственной регистрации нормативных правовых актов за № 3386, опубликованное 14 января 2014 года в информационно-правовой системе "Әділет")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 июня 1993 года № 1224 "Об учpеждении Дня инвалидов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 утверждении Типовых правил оказания социальной помощи, установления размеров и определения перечня отдельных категорий нуждающихся граждан"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Таскалинского района,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Настоящие Правила оказания социальной помощи, установления размеров и определения перечня отдельных категорий нуждающихся граждан Таскалинского района (далее 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 июня 1993 года № 1224 "Об учpеждении Дня инвалидов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подпункты 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больным злокачественными новообразованиями, больным туберкулезом, находящимся на интенсивной фазе лечения, на основании справки подтверждающей заболевание без учета доходов в размере 15 МРП;";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 6-1)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 инвалидам и детям инвалидам, направленным на санаторно-курортное лечение в соответствии с индивидуальной программой реабилитации выплата производится на основании предъявления проездных документов (билетов) в размере стоимости места плацкартного вагона от пункта выезда до места назначения и обратно;";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 12-1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Таскалинского района пятую графу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День инвалидов Республики Казахстан – второе воскресенье октября единовременно";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Таскалинского района первую графу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Гражданин (семья), находящиеся в трудной жизненной ситуации вследствие стихийного бедствия или пожара без учета доходов 50 МРП в течение одного месяца".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(Ержигитова 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Кенжешева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Стексов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"26" мая 2017 год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