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43a4" w14:textId="41c4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Таскалинского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9 марта 2017 года № 11-4. Зарегистрировано Департаментом юстиции Западно-Казахстанской области 15 марта 2017 года № 4717. Утратило силу решением Таскалинского районного маслихата Западно-Казахстанской области от 17 мая 2017 года № 12-3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Таскалинского районного маслихата Западно-Казахстанской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 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№14637),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Таскалинского районного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Признать утратившими силу решения Таскалинского районного маслихата от 17 февраля 2016 года №38-4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аппарата Таскалинского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№4298, опубликованное 28 марта 2016 года в информационно-правовой системе "Әділет") и от 5 августа 2016 года №5-5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Таскалинского районного маслихата от 17 февраля 2016 года № 38-4 "Об утверждении Методики оценки деятельности административных государственных служащих корпуса "Б" аппарата Таскалинского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№4511, опубликованное 18 августа 2016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марта 2017 года №11-4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Таскалинского районного маслихата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Настоящая методика оценки деятельности административных государственных служащих корпуса "Б" аппарата Таскалинского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№14637) и определяет алгоритм оценки деятельности административных государственных служащих корпуса "Б" аппарата Таскалинского районного маслихата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главный специалист по кадровой работе аппарата Таскалинского районного маслихата (далее – главный специалист по кадровой работе) согласно, своей функциональной обязанности организует работу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Главный специалист по кадровой работе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по 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 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исполнительской дисциплины служат документально подтвержденные сведения от главного специалиста ответственного за документооборот аппарата Таскалинского районного маслихата (далее – главный специалист ответственный за документооборот) согласно, своей функциональной обязанности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Непосредственный руководитель с учетом представленных главным специалистом по кадровой работе, главным специалистом ответственного за документооборот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 Итоговая квартальная оценка выставляется по следующей шкале: менее 80 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 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 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 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4831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 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6. Рассмотрение результатов оценки Комиссией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по кадровой работе предоставляет на заседание Комиссии следующие документы: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заполненные оценочные листы;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должностная инструкция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 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утвердить результаты оценки;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пересмотреть результаты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по кадровой работе в произвольной форме составляется акт об отказе от ознакомления.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7. Обжалование результатов оценки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 Служащий корпуса "Б" вправе обжаловать результаты оценки в суде.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8. Принятие решений по результатам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 Результаты оценки являются основаниями для принятия решений по выплате бонусов и обучению.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 Бонусы выплачиваются служащим корпуса "Б" с результатами оценки "превосходно" и "эффективно".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 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работы административного государственного служащего корпуса "Б"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 год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служащего: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целевых показателей составляет не более четырех, из них не менее половины измеримых.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_____________________             Непосредственный руководитель 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инициалы)                                                 (фамилия, инициалы)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      дата _____________________________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             подпись __________________________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____________________квартал ____ года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______________                  Непосредственный руководитель__________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инициалы)                                          (фамилия, инициалы)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            дата _________________________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      подпись 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Таскалинского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 год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____________________            Непосредственный руководитель__________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инициалы)                                          (фамилия, инициалы)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            дата __________________________________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      подпись _______________________________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Таскалинского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оценки: квартальная/годовая и оцениваемый период (квартал и (или) год)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______________________________________________________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 Дата: ___________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инициалы, подпись)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инициалы, подпись)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инициалы, подпись)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