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dbd6" w14:textId="243d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сентября 2017 года № 14-1. Зарегистрировано Департаментом юстиции Западно-Казахстанской области 22 сентября 2017 года № 4900.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2016 года №8-1 "О районном бюджете на2017-2019 годы" (зарегистрированное в Реестре государственной регистрации нормативных правовых актов за №4654, опубликованное 19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6 883 821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1 006 591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5 862 990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7 108 651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59 405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29 086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- 284 235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–284 235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29 086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2017 год поступление целевых трансфертов и кредитов из республиканского бюджета в общей сумме 976 325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2 960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7 299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220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12 825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6 588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14 295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Казталов – 182 584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100 000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100 000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100 000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161 798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195 879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88 491 тысяча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2017 год поступление целевых трансфертов из областного бюджета в общей сумме 1 133 372 тысячи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трехъязычного образования, на повышение квалификации учителей на языковых курсах – 39 552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дошкольных организациях, перевыпуском новых учебников для 1, 2, 5, 7 классов – 124 812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автодорог села Жалпактал по улице С.Датова – 27 370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66 938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Кайынды – 189 494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37 523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правоустанавливающих документов водохозяйственных объектов Казталовского района – 7 590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автодорог села Жалпактал по улице Масалиева – 50 745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автодорог села Казталов по улицам Шарафутдинова, Х.Жакып, Сейфуллина – 22 075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школы имени Г.Бегалиева в селе Кушанкуль – 167 581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детского сада в селе Жалпактал – 92 676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36 679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9 920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– 3 257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6 720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22 одноквартирных жилых домов в селе Казталов – 176 019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33 759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и проведение экспертизы на газоснабжение населенных пунктов – 38 773 тысячи тенге.".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6 883 821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5 862 990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5 862 990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7 108 651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3 810 019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2 831 020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2 731 257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2 580 692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2017 год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4497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2017 год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