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160e" w14:textId="6751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2018 –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2017 года № 19-1. Зарегистрировано Департаментом юстиции Западно-Казахстанской области 12 января 2018 года № 5038. Утратило силу решением Жанибекского районного маслихата Западно-Казахстанской области от 20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Жанибекского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206 262 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23 000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183 262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206 262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Жанибекского сельского округа Жанибекского района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15 декабря 2017 года №18-8 "О районном бюджете на 2018 – 2020 годы" (зарегистрированное в Реестре государственной регистрации нормативных правовых актов № 5019).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Жанибекского сельского округа Жанибекского района на 2018 год поступление субвенции передаваемой из районного бюджета в сумме 175 865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2018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№19-1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2018 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6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206 262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206 262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19-1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Жанибекского района на 2019 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204 176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204 176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19-1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Жанибекского района на 2020 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204 176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204 176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