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e764" w14:textId="442e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15 декабря 2017 года № 13-2. Зарегистрировано Департаментом юстиции Западно-Казахстанской области 28 декабря 2017 года № 5017.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4 051 277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273 106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1 835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3 776 186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4 092 403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49 877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68 543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18 666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- 91 003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91 003 тысячи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68 543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18 666 тысяч тенге;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41 126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21.12.2018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 Учесть, что в районном бюджете на 2018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– 15 823 тысяч тенге.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2017 года "О республиканском бюджете на 2018 – 2020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 15-2 "Об областном бюджете на 2018-2020 годы" (зарегистрировано в Реестре государственной регистрации нормативных правовых актов за № 4984)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2018 – 2020 годы".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2018 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 зачисляется в районный бюджет – 100%.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 зачисляется в районный бюджет – 100%.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2018 год размеры субвенций, передаваемых из районного бюджета в нижестоящих бюджеты, в общей сумме 179 879 тысяч тенге, в том числе: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78 744 тысячи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55 017 тысяч тенге;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46 118 тысяч тенге;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Утвердить резерв местного исполнительного органа района на 2018 год в размере 5 281 тысяча тенге.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здравоохранения, социального обеспечения, образования, культуры, спорта и ветеринарии, работающим в сельских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2018 года.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перечень местных бюджетных программ, не подлежащих секвестрированию в процессе исполнения местных бюджетов на 2018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Перечень бюджетных программ сельских округов на 2018 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 января 2018 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13-2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4 051 277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1 998 041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 декабря 2017 года № 13-2 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2 874 961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2 874 961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1 563 108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1 518 886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42 040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 декабря 2017 года № 13-2 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2 874 347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2 874 347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53 715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'Проведение мероприятий по идентификации сельскохозяйственных животных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13-2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секвестрированию в процессе исполнения районных (городского) бюджетов на 2018 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13-2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 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