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8b7" w14:textId="7db1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июля 2015 года № 165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2017 года № 233. Зарегистрировано Департаментом юстиции Западно-Казахстанской области 4 октября 2017 года № 4906.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№165 "Об 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нормативно-правовых актов №3984, опубликованное 5 сентября 2015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энергетики и жилищно-коммунального хозяйства Западно-Казахстанской области" (Урынгалиеву Г.Г) обеспечить государственную регистрацию данного постановления в органах юстиции, его официальное опубликование в Эталоном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 - Казахстанской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сентября 2017 года № 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структурными подразделениями местных исполнительных органов города областного значения и районов Западно-Казахстанской области, осуществляющих функции в сфере жилищных отношений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(далее 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 – портал).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 пунктом 10 Стандарта (далее – мотивированный ответ об отказе).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услугополучателю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 лицам (далее – услугополучатель), категория которых указана в </w:t>
      </w:r>
      <w:r>
        <w:rPr>
          <w:rFonts w:ascii="Times New Roman"/>
          <w:b w:val="false"/>
          <w:i w:val="false"/>
          <w:color w:val="000000"/>
          <w:sz w:val="28"/>
        </w:rPr>
        <w:t>пункте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 обращении в Государственной корпорации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обращении через портал – запрос в форме электронного документа, удостоверенного ЭЦП услугополучателя.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представляет работнику Государственной корпорации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Сотрудник Государственной корпорации с момента обращения за получением уведомления в течение 15 (пятнадцати) минут осуществляет прием документов услугополучателя, регистрирует и направляет услугодателю;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в течение 15 (пятнадцати) минут с момента поступления документов регистрирует и направляет на резолюцию руководителю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знакомится с документами и определяет ответственного исполнителя для оказания государственной услуги в течение 1 (одного) календарного дня;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25 (двадцати пяти) календарных дней рассматривает документы, регистрирует в информационной системе "Е-акимат", готовит проект уведомления услугополучателю или мотивированный ответ об отказе;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в электронном виде уведомление в течение 1 (одного) календарного дня;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 течение 1 (одного) календарного дня направляет результат государственной услуги в Государственной корпорации;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Государственной корпорации в течение 1 (одного) календарного дня выдает результат государственной услуги услугополучателю.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сотрудником Государственной корпорации у услугополучателя документов и передача услугодателю;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сотрудником канцелярии услугодателя документов, направление на резолюцию руководителю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документов руководителем услугодателя ответственному исполнителю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проекта результата государственной услуги или мотивированный ответ об отказе;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результата государственной услуги или мотивированного ответа об отказе;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передача результата государственной услуги в Государственной корпорации сотрудником канцелярии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результата государственной услуги сотрудником Государственной корпорации услугополучателю.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сотрудников услугодателя, которые участвуют в процессе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Государственной корпорации.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Государственной корпорации: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документы работнику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15 (пятнадцати) минут;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работника Государственной корпорации в Автоматизированное рабочее место Интегрированного информационной системы Центра обслуживания населения (далее – АРМ ИИС Государственная корпорация) логина и пароля (процесс авторизации) для оказания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работником Государственной корпорации услуги, вывод на экран формы запроса для оказания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течении 5 минут);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 минут);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 данных доверенности в ЕНИС (в течение 1 минуты);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 данных доверенности в ЕНИС (в течение 2 минут);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электронной цифровой подписью (далее – ЭЦП) работника Государственной корпорации через шлюз электронного правительства (далее – ШЭП) в автоматизированное рабочее место регионального шлюза электронного правительства (далее – АРМ РШЭП) (в течение 2 минут).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документа в АРМ РШЭП (в течение 2 минут);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являющиеся основанием для оказания услуги (в течение 2 минут);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услуге в связи с имеющимися нарушениями в документах услугополучателя (в течение 5 минут) или получение услугополучателем через работника Государственной корпорации расписки о приеме соответствующих документов;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работника Государственной корпорации результата услуги (уведомление либо письменный мотивированный ответ об отказе) сформированной АРМ РШЭП (в течение 30 (тридцати) календарных дней с момента сдачи пакета документов в Государственной корпорации).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услугополучателем ИИН и пароля (процесс авторизации) на портале для получения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услугополучателя через ИИН и пароль;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 – проверка услугодателем соответствия приложенных услугополучателем документов, и являющиеся основанием для оказания услуги;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30 (тридцати) календарных дней с момента обращения на портал.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 и (или) его должностных лиц, Государственной корпорации и (или) их сотрудников по вопросам оказания государственных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8 800 080 7777.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Официальный адрес интернет-ресурса Государственной корпорации – www.gov4c.kz.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 единого контакт-центра по вопросам оказания государственных услуг.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Контактные телефоны справочных служб услугодателя по вопросам оказания государственной услуги размещены на интернет-ресурсе услугодателя: www.energy-bko.qov.kz. Единый контакт-центр по вопросам оказания государственных услуг: 1414.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фонде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6929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