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040f8" w14:textId="07040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Западно-Казахстанской области от 11 августа 2015 года № 209 "Об утверждении регламента государственной услуги "Субсидирование развития семеноводства Западно-Казахстанской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24 мая 2017 года № 141. Зарегистрировано Департаментом юстиции Западно-Казахстанской области 26 июня 2017 года № 4840. Утратило силу постановлением акимата Западно-Казахстанской области от 20 мая 2020 года № 109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Западно-Казахстанской области от 20.05.2020 </w:t>
      </w:r>
      <w:r>
        <w:rPr>
          <w:rFonts w:ascii="Times New Roman"/>
          <w:b w:val="false"/>
          <w:i w:val="false"/>
          <w:color w:val="ff0000"/>
          <w:sz w:val="28"/>
        </w:rPr>
        <w:t>№ 109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15 апреля 2013 года </w:t>
      </w:r>
      <w:r>
        <w:rPr>
          <w:rFonts w:ascii="Times New Roman"/>
          <w:b w:val="false"/>
          <w:i w:val="false"/>
          <w:color w:val="000000"/>
          <w:sz w:val="28"/>
        </w:rPr>
        <w:t>"О государственных услугах"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 Западно-Казахстанской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11 августа 2015 года №209</w:t>
      </w:r>
      <w:r>
        <w:rPr>
          <w:rFonts w:ascii="Times New Roman"/>
          <w:b/>
          <w:i w:val="false"/>
          <w:color w:val="000000"/>
          <w:sz w:val="28"/>
        </w:rPr>
        <w:t xml:space="preserve"> "</w:t>
      </w:r>
      <w:r>
        <w:rPr>
          <w:rFonts w:ascii="Times New Roman"/>
          <w:b w:val="false"/>
          <w:i w:val="false"/>
          <w:color w:val="000000"/>
          <w:sz w:val="28"/>
        </w:rPr>
        <w:t>Об утверждении регламента государственной услуги "Субсидирование развития семеноводства Западно-Казахстанской области" (зарегистрированное в Реестре государственной регистрации нормативных правовых актов за № 4033, опубликованное 26 сентября 2015 года в газетах "Орал өңірі" и "Приуралье")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"Субсидирование развития семеноводства Западно-Казахстанской области", утвержденный указанным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Государственному учреждению "Управление сельского хозяйства Западно-Казахстанской области" (Нурмаганбетов С.Б.) обеспечить государственную регистрацию данного постановления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постановления возложить на первого заместителя акима Западно-Казахстанской области Утегулова А.К.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постановление вводится в действие со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А.Кульгинов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мая 2017 года № 141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 – 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 августа 2015 года № 209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</w:t>
      </w:r>
      <w:r>
        <w:br/>
      </w:r>
      <w:r>
        <w:rPr>
          <w:rFonts w:ascii="Times New Roman"/>
          <w:b/>
          <w:i w:val="false"/>
          <w:color w:val="000000"/>
        </w:rPr>
        <w:t>"Субсидирование развития семеноводства Западно-Казахстанской области"</w:t>
      </w:r>
    </w:p>
    <w:bookmarkEnd w:id="5"/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 Общие положения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Государственная услуга "Субсидирование развития семеноводства Западно-Казахстанской области" (далее - государственная услуга).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государственным учреждением "Управление сельского хозяйства Западно-Казахстанской области" (далее – услугодатель), отделами сельского хозяйства районов и города Уральск (далее - отдел)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 xml:space="preserve">Субсидирование развития семеноводства",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6 мая 2015 года № 4-2/419 "Об утверждении стандарта государственной услуги "Субсидирование развития семеноводства" (зарегистрирован в Министерстве юстиции Республики Казахстан 26 июня 2015 года № 11455) (далее – Стандарт).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Прием заявок и выдача результатов оказания государственной услуги осуществляются через: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канцелярию услугодателя, отдела;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Департамент "Центр обслуживания населения" - филиал некоммерческого акционерного общества "Государственная корпорация "Правительство для граждан" по Западно-Казахстанской области" (далее – Государственная корпорация) (с понедельника по субботу включительно, в соответствии с установленным графиком работы с 9-00 до 20-00 часов без перерыва на обед, за исключением выходных и праздничных дней в соответствии с трудовым законодательством Республики Казахстан).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Форма оказания государственной услуги: бумажная.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Результат оказания государственной услуги: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предоставление в территориальное подразделение казначейства реестра счетов к оплате для дальнейшего перечисления причитающихся бюджетных субсидий на банковские счета услугополучателей (далее – реестр счетов к оплате).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 в случае представления услугополучателем неполного пакета документов,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 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сотрудник Государственной корпорации отказывает в приеме заявления и выдает расписку об отказе в приеме документов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 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 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услугодатель, отдел выдает мотивированный ответ об отказе.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Государственная услуга оказывается бесплатно физическим и юридическим лицам (далее – услугополучатель).</w:t>
      </w:r>
    </w:p>
    <w:bookmarkEnd w:id="18"/>
    <w:bookmarkStart w:name="z26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 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 Основанием для начала процедуры (действия) по оказанию государственной услуги является предоставление услугополучателем (либо его представителем по доверенности заверенной нотариально юридическим лицом – по документу, подтверждающему полномочия) заявки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- к Стандарту.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Содержание каждой процедуры (действия) входящей в состав процесса оказания государственной услуги, длительность его выполнения: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специалист канцелярии отдела в течении 20 (двадцати) минут осуществляет прием и регистрацию заявки в журнале регистрации;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направляет на рассмотрение руководителю отдела;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руководитель отдела в течении 2 (двух) часов, рассматривает заявку и определяет ответственного исполнителя отдела;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направляет заявку ответственному исполнителю отдела для оказания государственной услуги;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ответственный исполнитель отдела в течении 4 (четырех) рабочих дней рассматривает заявку: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неполном пакете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 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 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выдает мотивированный ответ об отказе.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положительного решения в предоставлении субсидии услугополучателю направляет список одобренных заявок об оплате причитающихся субсидий услугодателю.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направляет список одобренных заявок об оплате причитающихся субсидий услугодателю;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специалист канцелярии услугодателя в течении 15 (пятнадцати) минут, осуществляет прием и регистрацию списка одобренных заявок об оплате причитающихся субсидий в журнале регистрации;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направляет на рассмотрение руководителю услугодателя;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руководитель услугодателя в течении 1 (одного) часа рассматривает список одобренных заявок об оплате причитающихся субсидий и определяет ответственного исполнителя услугодателя;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направляет список одобренных заявок об оплате причитающихся субсидий ответственному исполнителю услугодателя для оказания государственной услуги;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ответственный исполнитель услугодателя в течении 2 (двух) рабочих дней рассматривает список заявки: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установлении недостоверности документов, а также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 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выдает мотивированный ответ об отказе.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положительного решения в предоставлении субсидии услугополучателю направляет список одобренных заявок об оплате причитающихся субсидий руководителю услугодателя.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направляет список одобренных заявок об оплате причитающихся субсидий руководителю услугодателя;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руководитель услугодателя рассматривает список одобренных заявок об оплате причитающихся субсидий в течении 2 (двух) часов и направляет в финансовый отдел услугодателя.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направляет список одобренных заявок в финансовый отдел услугодателя;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ответственный исполнитель финансового отдела услугодателя в течении 1 (одного) рабочего дня представляет в территориальное подразделение казначейства реестр счетов к оплате.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перечисляет причитающиеся бюджетные субсидии на счет услугополучателю.</w:t>
      </w:r>
    </w:p>
    <w:bookmarkEnd w:id="41"/>
    <w:bookmarkStart w:name="z49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 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специалист канцелярии отдела;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руководитель отдела;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ответственный исполнитель отдела;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специалист канцелярии услугодателя;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руководитель услугодателя;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ответственный исполнитель услугодателя;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ответственный исполнитель финансового отдела услугодателя.</w:t>
      </w:r>
    </w:p>
    <w:bookmarkEnd w:id="50"/>
    <w:bookmarkStart w:name="z58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 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Описание порядка обращения в Государственную корпорацию с указанием длительности каждой процедуры (действия):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 услугополучатель подает заявку сотруднику Государственной корпорации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- к Стандарту, которое осуществляется в операционном зале посредством "безбарьерного" обслуживания путем электронной очереди в течении 2 (двух) минут;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процесс 1 – ввод сотрудника Государственной корпорации в Автоматизированное рабочее место Интегрированной информационной системы Государственной корпорации (далее – АРМ ИИС Государственной корпорации) логина и пароля (процесс авторизации) для оказания государственной услуги в течении 1 (одной) минуты;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процесс 2 – выбор сотрудником Государственной корпорации государственной услуги, вывод на экран формы запроса для оказания государственной услуги и ввод сотрудником Государственной корпорации данных услугополучателя или данных по доверенности представителя услугополучателя (при нотариально удостоверенной доверенности, при ином удостоверении доверенности – данные доверенности не заполняются) в течении 1 (одной) минуты;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процесс 3 – направление запроса через шлюз электронного правительства (далее – ШЭП) в государственную базу данных физических лиц или государственную базу данных юридических лиц (далее - ГБД ФЛ или ГБД ЮЛ) о данных услугополучателя, а также в Единую нотариальную информационную систему (далее - ЕНИС) – о данных доверенности представителя услугополучателя в течении 1 (одной) минуты;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условие 1 – проверка наличия данных услугополучателя в ГБД ФЛ или ГБД ЮЛ, данных доверенности в ЕНИС в течении 1 (одной) минуты;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процесс 4 – формирование сообщения о невозможности получения данных в связи с отсутствием данных услугополучателя в ГБД ФЛ или ГБД ЮЛ или данных доверенности в ЕНИС в течение 1 (одной) минуты;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процесс 5 – направление электронного документа (запроса услугополучателя) удостоверенного (подписанного) электронной цифровой подписью (далее – ЭЦП) сотрудника Государственной корпорации через ШЭП в автоматизированное рабочее место регионального шлюза электронного правительства (далее - АРМ РШЭП) в течении 1 (одной) минуты.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Описание процесса получения результата оказания государственной услуги через Государственную корпорацию с указанием длительности каждой процедуры (действия);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процесс 6 – регистрация электронных документов в АРМ РШЭП в течении 1 (одной) минуты;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условие 2 – проверка (обработка) услугодателем заявки представленной услугополучателем в течении 2 (двух) минут;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процесс 7 – формирование сообщения об отказе в запрашиваемой государственной услуге в связи с имеющимися нарушениями в заявке услугополучателя в течении 2 (двух) минут;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процесс 8 – получение услугополучателем через сотрудника Государственной корпорации результата государственной услуги сформированной АРМ РШЭП в течении 2 (двух) минут.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Функциональное взаимодействие информационных систем, задействованных в оказании государственной услуги через Государственную корпорацию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государственной услуги "Субсидирование развития семеноводства Западно-Казахстанской области" (далее - регламент).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 Подробное описание последовательности процедур (действий), взаимодействий структурных подразделений (сотрудников)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размещается на веб-портале "электронного правительства", интернет - ресурсе управления.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 Обжалования решений, действий (бездействия) услугодателей и (или) их должностных лиц, Государственной корпорации и (или) его работников по вопросам оказания государственных услуг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разделом 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 Иные требования с учетом особенностей оказания государственной услуги, в том числе оказываемой в электронной форме и через Государственную корпорацию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разделом 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 Услугополучателям имеющих нарушение здоровья, со стойким расстройством функций организма ограничивающее его жизнедеятельность, в случае необходимости прием документов, для оказания государственной услуги, производится работником Государственной корпорации с выездом по месту жительства посредством обращения через Единый контакт-центр 1414, 8 800 080 7777.</w:t>
      </w:r>
    </w:p>
    <w:bookmarkEnd w:id="6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"Субсидирование развития семеноводства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области"</w:t>
            </w:r>
          </w:p>
        </w:tc>
      </w:tr>
    </w:tbl>
    <w:bookmarkStart w:name="z78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Государственную корпорацию</w:t>
      </w:r>
    </w:p>
    <w:bookmarkEnd w:id="70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949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4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"Субсидирование развития семеноводства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области"</w:t>
            </w:r>
          </w:p>
        </w:tc>
      </w:tr>
    </w:tbl>
    <w:bookmarkStart w:name="z80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"Субсидирование развития семеноводства Западно-Казахстанской области"</w:t>
      </w:r>
    </w:p>
    <w:bookmarkEnd w:id="71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96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6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63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63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