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138c" w14:textId="5f61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8 сентября 2015 года № 256 "Об утверждении регламента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февраля 2017 года № 57. Зарегистрировано Департаментом юстиции Западно-Казахстанской области 15 марта 2017 года № 4720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№256 "Об утверждении регламента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(зарегистрированное в реестре государственной регистрации нормативных правовых актов №4091, опубликованное 24 октября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(Н.Ш.Жумагулова)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 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