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7fcb" w14:textId="1687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акима поселка Касыма Кайсенова № 1 от 16 января 2015 года "О присвоении наименования безымянным улицам и переименования улицы поселка Касыма Кайсенова"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Касыма Кайсенова Уланского района Восточно-Казахстанской области от 25 апреля 2017 года № 1. Зарегистрировано Департаментом юстиции Восточно-Казахстанской области 22 мая 2017 года № 5027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поселка Касыма Кайсенова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Касыма Кайсенова № 1 от 16 января 2015 года "О присвоении наименования безымянным улицам и переименования улицы поселка Касыма Кайсенова" (зарегистрированным в Реестре государственной регистрации нормативных правовых актов за номером 3666, опубликованного в газете "Ұлан таңы" от 10 февраля № 13):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"Центральной объездной улице – наименование "Нуржау".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Касыма Кайсенова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