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010e" w14:textId="6d40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2016 года № 60 "О бюджете Уланского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7 марта 2017 года № 80. Зарегистрировано Департаментом юстиции Восточно-Казахстанской области 17 марта 2017 года № 4905.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2016 года № 60 "О бюджете Уланского района на 2017-2019 годы" (зарегистрировано в Реестре государственной регистрации нормативных правовых актов за номером 4800, опубликовано в газете "Уланские зори" от 27 января 2017 года № 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4639126,0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1061236,0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6000,0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131624,0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3440266,0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4326151,9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195229,0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425628,0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230399,0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–117745,1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-117745,1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марта 2017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4639126,0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254417,0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4326151,9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2693408,3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2287197,3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2068142,0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начального,основного среднего и общего среднего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117745,1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-117745,1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