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066b" w14:textId="12a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23 декабря 2016 года № 10-2 "О бюджете Тарбагатайского района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июня 2017 года № 13-2. Зарегистрировано Департаментом юстиции Восточно-Казахстанской области 16 июня 2017 года № 5085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 ІV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5053)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2017-2019 годы" от 23 декабря 2016 года № 10-2 (зарегистрировано в Реестре государственной регистрации нормативных правовых актов за номером 4806)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8 616 267,8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800 200,0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2 230,0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основного капитала 7 743,0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7 806 094,8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8 686 382,0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52 048,0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64 666,0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12 618,0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- 52 048,0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52 048,0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64 666,0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12 618,0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70 114,2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"Учесть, что в районном бюджете на 2017 год предусмотрены целевые трансферты из областного бюджета в сумме – 1 327 892,8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К.Шыныбаев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С.Жакаев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7 " июня 2017 года № 13-2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№10-2 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5367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8 616 267,8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381 260,0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381 260,0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302 390,0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302 390,0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92 490,0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7 806 094,8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8 686 382,0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545 377,5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88 462,5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4 485 038,0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3 716 276,0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3 554 719,0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1 904 274,1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1 781 352,8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-52 048,0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7 " июня 2017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7 " июня 2017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"23"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1 327 892,8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571 771,0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139 082,0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94 276,0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466 894,8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75 191,0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