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98a6" w14:textId="9639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"Бақытжан"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ноября 2017 года № 5. Зарегистрировано Департаментом юстиции Восточно-Казахстанской области 29 ноября 2017 года № 5296. Утратило силу - решением акима города Зайсан Зайсанского района Восточно-Казахстанской области от 8 января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08.01.2018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5 июля 2017 года № 257,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крестьянского хозяйства "Бақытжан" Зайсанского городского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