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a6be" w14:textId="ca1a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26 января 2017 года № 33. Зарегистрировано Департаментом юстиции Восточно-Казахстанской области 2 марта 2017 года № 4894. Утратило силу постановлением акимата Зайсанского района Восточно-Казахстанской области от 28 декабря 2020 года № 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Зайсанского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календарьных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в целях оказания содействия занятости инвалидов,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2017 года № 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 списочной численностью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