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4962" w14:textId="8b14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4 октября 2017 года № 14/122-VI. Зарегистрировано Департаментом юстиции Восточно-Казахстанской области 5 октября 2017 года № 5228.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5773655,9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1652595,0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7193,9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149555,1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3964311,9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5802966,6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697443,0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713076,0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-726753,7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726753,7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5773655,9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3964311,9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3964311,9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3964311,9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375776,9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5802966,6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591934,4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355547,5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189287,9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381509,4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83212,2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