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dcc" w14:textId="7792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2016 года № 9/66-VІ "О бюджете Жарминского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 августа 2017 года № 13/115-VI. Зарегистрировано Департаментом юстиции Восточно-Казахстанской области 11 августа 2017 года № 5164.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5128)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9/66-VІ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2017-2019 годы" (зарегистрировано в Реестре государственной регистрации нормативных правовых актов за № 4799, опубликовано в газете "Қалба тынысы"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5720962,9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1622595,0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7193,9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99555,1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3991618,9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5750273,6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697443,0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713076,0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15633,0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-726753,7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726753,7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августа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5720962,9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679655,0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95360,1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3991618,9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3991618,9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3991618,9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403083,9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5750273,6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667799,3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569353,3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408510,3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454819,5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338351,5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175842,9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188764,8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726753,7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