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54d3" w14:textId="60e5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2016 года № 9/66-VІ "О бюджете Жарминского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 мая 2017 года № 11/101-VI. Зарегистрировано Департаментом юстиции Восточно-Казахстанской области 12 мая 2017 года № 5016.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2016 года № 9/66-VІ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2017-2019 годы" (зарегистрировано в Реестре государственной регистрации нормативных правовых актов за № 4799, опубликовано в газете "Қалба тынысы" от 20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- 5505972,9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- 1622595,0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- 7160,0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- 33989,0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- 3842228,9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5535283,6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- 697443,0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- 713076,0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15633,0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-726753,7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- 726753,7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11/101-VI от 2 мая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5505972,9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679655,0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3842228,9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3842228,9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3842228,9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253693,9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5535283,6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3352328,0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300926,5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300926,5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180946,9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697443,0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-726753,7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726753,7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