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a5b78" w14:textId="c4a5b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безымянным улицам села Черногорка Кировского сельского округа Глубоковского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Кировского сельского округа Глубоковского района Восточно-Казахстанской области от 30 октября 2017 года № 3. Зарегистрировано Департаментом юстиции Восточно-Казахстанской области 10 ноября 2017 года № 5276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с учетом мнения населения села Черногорка, аким Кировского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следующие наименования безымянным улицам села Черногорка Кировского сельского округа, Глубоковского района: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№ 1 – улица Центральная;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№ 2 – улица Достық;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№ 3 - улица Еңбек;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№ 4 – улица Бірлік.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оставляю за собой.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Кировского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Е. Жумагулов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