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15fe" w14:textId="c561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апреля 2017 года № 10/7-VI. Зарегистрировано Департаментом юстиции Восточно-Казахстанской области 3 мая 2017 года № 5002.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3341, опубликовано в информационно-правовой системе нормативных правовых актов Республики Казахстан "Әділет" 03 марта 2015 года, в газете "Лениногорская правда" 06 июня 2014 года № 23)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Ежемесячная социальная помощь без учета доходов оказывается гражданам, больным активной формой туберкулеза и находящимся на амбулаторном лечении, на проезд и дополнительное питание в размере 0,2 месячного расчетного показателя в день.".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Г.ГИЛЬДЕРМАН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