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40ab" w14:textId="c914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мая 2017 года № 135. Зарегистрировано Департаментом юстиции Восточно-Казахстанской области 13 июня 2017 года № 5068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положения государственного учреждения "Управление природных ресурсов и регулирования природопользования Восточно-Казахстанской области" от 2 марта 2015 года № 46 (зарегистрированное в Реестре государственной регистрации нормативных правовых актов за номером 3802, опубликованное в газетах "Дидар" от 10 апреля 2015 года № 39 (17128), "Рудный Алтай" от 9 апреля 2015 года № 40 (19639));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дополнения в постановление Восточно-Казахстанского областного акимата от 2 марта 2015 года № 46 "Об утверждении положения государственного учреждения "Управление природных ресурсов и регулирования природопользования Восточно-Казахстанской области" от 15 мая 2015 года № 118 (зарегистрированное в Реестре государственной регистрации нормативных правовых актов за номером 3975, опубликованное в газетах "Дидар" от 3 июня 2015 года № 62 (17151), "Рудный Алтай" от 4 июня 2015 года № 64 (19663 )).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