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0251b" w14:textId="a9025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2017 году подъемного пособия и бюджетного кредита на приобретение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Шардаринского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Южно-Казахстанской области от 16 июня 2017 года № 16-114-VI. Зарегистрировано Департаментом юстиции Южно-Казахстанской области 22 июня 2017 года № 4129. Срок действия решения - до 1 января 2018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72, зарегистрированного в Реестре государственной регистрации нормативных правовых актов за № 9946, заявлением акима района от 12 июня 2017 года № 08-1799 Шардаринский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 учетом потребности в специалистах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Шардаринского района предоставить в 2017 году подъемное пособие и бюджетный кредит на приобретение или строительство жилья.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действия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