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251b" w14:textId="a902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16 июня 2017 года № 16-114-VI. Зарегистрировано Департаментом юстиции Южно-Казахстанской области 22 июня 2017 года № 4129.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12 июня 2017 года № 08-1799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 предоставить в 2017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