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9883" w14:textId="3039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22 декабря 2016 года № 10-62/VІ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5 декабря 2017 года № 21-142/VI. Зарегистрировано Департаментом юстиции Южно-Казахстанской области 6 декабря 2017 года № 4292.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ноября 2017 года за № 17/205-VІ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4287,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22 декабря 2016 года № 10-62/VІ "О районном бюджете на 2017-2019 годы" (зарегистрированного в Реестре государственной регистрации нормативных правовых актов за № 3945, опубликованного 6 января 2017 года в газете "Пульс Сайрама" и в Эталонном контрольном банке нормативных правовых актов Республики Казахстан в электронном виде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Сайрамского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26 349 943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3 043 416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136 699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23 148 859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26 566 433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- 14 463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- 202 027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202 027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216 490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21-142/VI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21-142/VI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