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3b1e" w14:textId="7af3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29 июня 2017 года № 16-113/VI. Зарегистрировано Департаментом юстиции Южно-Казахстанской области 17 июля 2017 года № 4152. Утратило силу решением Сайрамского районного маслихата Туркестанской области от 27 декабря 2018 года № 33-219/VI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27.12.2018 № 33-219/VI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Сайрамского района социальную помощь на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17 июня 2015 года № 43-303/V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Сайрамского района" (зарегистрировано в Реестре государственной регистрации нормативных правовых актов 14 июля 2015 года № 3238, опубликовано 24 июля 2015 года в газете "Мәртөбе").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Мирзаев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