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511" w14:textId="2209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20 января 2017 года № 9/48-VI. Зарегистрировано Департаментом юстиции Южно-Казахстанской области 24 января 2017 года № 3957.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 8/40-VІ "О районном бюджете на 2017-2019 годы" (зарегистрировано в Реестре государственной регистрации нормативных правовых актов за № 3936, опубликовано 30 декабря 2016 года в газете "Отырар алқабы")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9 440 317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938 475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8 484 417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9 593 841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146 777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146 777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153 524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9/48-VI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9 440 317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938 475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8 484 417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8 484 417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-146 777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